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1C964" w14:textId="77777777" w:rsidR="00F25D1D" w:rsidRDefault="00F25D1D" w:rsidP="00F25D1D">
      <w:pPr>
        <w:pStyle w:val="ad"/>
        <w:spacing w:before="79" w:line="232" w:lineRule="auto"/>
        <w:ind w:left="1017" w:right="1707"/>
        <w:jc w:val="center"/>
      </w:pPr>
      <w:r>
        <w:t>Әл</w:t>
      </w:r>
      <w:r>
        <w:rPr>
          <w:spacing w:val="-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ФАРАБИ</w:t>
      </w:r>
      <w:r>
        <w:rPr>
          <w:spacing w:val="-4"/>
        </w:rPr>
        <w:t xml:space="preserve"> </w:t>
      </w:r>
      <w:r>
        <w:t>АТЫНДАҒЫ</w:t>
      </w:r>
      <w:r>
        <w:rPr>
          <w:spacing w:val="-4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11"/>
        </w:rPr>
        <w:t xml:space="preserve"> </w:t>
      </w:r>
      <w:r>
        <w:t>УНИВЕРСИТЕТІ</w:t>
      </w:r>
      <w:r>
        <w:rPr>
          <w:spacing w:val="-57"/>
        </w:rPr>
        <w:t xml:space="preserve"> </w:t>
      </w:r>
      <w:r>
        <w:t>ФИЛОСОФИЯ</w:t>
      </w:r>
      <w:r>
        <w:rPr>
          <w:spacing w:val="-10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-6"/>
        </w:rPr>
        <w:t xml:space="preserve"> </w:t>
      </w:r>
      <w:r>
        <w:t>САЯСАТТАНУ</w:t>
      </w:r>
      <w:r>
        <w:rPr>
          <w:spacing w:val="-4"/>
        </w:rPr>
        <w:t xml:space="preserve"> </w:t>
      </w:r>
      <w:r>
        <w:t>ФАКУЛЬТЕТІ</w:t>
      </w:r>
    </w:p>
    <w:p w14:paraId="2F37E9B4" w14:textId="77777777" w:rsidR="00F25D1D" w:rsidRDefault="00F25D1D" w:rsidP="00F25D1D">
      <w:pPr>
        <w:pStyle w:val="ad"/>
        <w:spacing w:before="134"/>
        <w:ind w:left="1017" w:right="1680"/>
        <w:jc w:val="center"/>
      </w:pPr>
      <w:r>
        <w:t>ПЕДАГОГИКА</w:t>
      </w:r>
      <w:r>
        <w:rPr>
          <w:spacing w:val="17"/>
        </w:rPr>
        <w:t xml:space="preserve"> </w:t>
      </w:r>
      <w:r>
        <w:t>Ж</w:t>
      </w:r>
      <w:r>
        <w:rPr>
          <w:rFonts w:ascii="Microsoft Sans Serif" w:hAnsi="Microsoft Sans Serif"/>
        </w:rPr>
        <w:t>Ә</w:t>
      </w:r>
      <w:r>
        <w:t>НЕ</w:t>
      </w:r>
      <w:r>
        <w:rPr>
          <w:spacing w:val="9"/>
        </w:rPr>
        <w:t xml:space="preserve"> </w:t>
      </w:r>
      <w:r>
        <w:t>БІЛІМ</w:t>
      </w:r>
      <w:r>
        <w:rPr>
          <w:spacing w:val="38"/>
        </w:rPr>
        <w:t xml:space="preserve"> </w:t>
      </w:r>
      <w:r>
        <w:t>БЕРУ</w:t>
      </w:r>
      <w:r>
        <w:rPr>
          <w:spacing w:val="38"/>
        </w:rPr>
        <w:t xml:space="preserve"> </w:t>
      </w:r>
      <w:r>
        <w:t>МЕНЕДЖМЕНТІ</w:t>
      </w:r>
      <w:r>
        <w:rPr>
          <w:spacing w:val="47"/>
        </w:rPr>
        <w:t xml:space="preserve"> </w:t>
      </w:r>
      <w:r>
        <w:t>КАФЕДРАСЫ</w:t>
      </w:r>
    </w:p>
    <w:p w14:paraId="0F0D7935" w14:textId="77777777" w:rsidR="00F25D1D" w:rsidRDefault="00F25D1D" w:rsidP="00F25D1D">
      <w:pPr>
        <w:pStyle w:val="ad"/>
        <w:rPr>
          <w:sz w:val="26"/>
        </w:rPr>
      </w:pPr>
    </w:p>
    <w:p w14:paraId="12EF9F6D" w14:textId="77777777" w:rsidR="00F25D1D" w:rsidRDefault="00F25D1D" w:rsidP="00F25D1D">
      <w:pPr>
        <w:pStyle w:val="ad"/>
        <w:rPr>
          <w:sz w:val="26"/>
        </w:rPr>
      </w:pPr>
    </w:p>
    <w:p w14:paraId="0DC3E2C8" w14:textId="77777777" w:rsidR="00F25D1D" w:rsidRDefault="00F25D1D" w:rsidP="00F25D1D">
      <w:pPr>
        <w:pStyle w:val="ad"/>
        <w:rPr>
          <w:sz w:val="26"/>
        </w:rPr>
      </w:pPr>
    </w:p>
    <w:p w14:paraId="712FD4E6" w14:textId="77777777" w:rsidR="00F25D1D" w:rsidRDefault="00F25D1D" w:rsidP="00F25D1D">
      <w:pPr>
        <w:pStyle w:val="ad"/>
        <w:rPr>
          <w:b/>
          <w:sz w:val="20"/>
        </w:rPr>
      </w:pPr>
    </w:p>
    <w:p w14:paraId="5E7C00B6" w14:textId="77777777" w:rsidR="000F630A" w:rsidRPr="000F630A" w:rsidRDefault="000F630A" w:rsidP="000F630A">
      <w:pPr>
        <w:pStyle w:val="2"/>
        <w:spacing w:before="230"/>
        <w:ind w:right="732"/>
        <w:jc w:val="right"/>
        <w:rPr>
          <w:rFonts w:ascii="Times New Roman" w:hAnsi="Times New Roman" w:cs="Times New Roman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30A">
        <w:rPr>
          <w:rFonts w:ascii="Times New Roman" w:hAnsi="Times New Roman" w:cs="Times New Roman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Факультеттің Ғылыми Кеңес</w:t>
      </w:r>
    </w:p>
    <w:p w14:paraId="56342FC4" w14:textId="77777777" w:rsidR="000F630A" w:rsidRPr="000F630A" w:rsidRDefault="000F630A" w:rsidP="000F630A">
      <w:pPr>
        <w:spacing w:before="2" w:line="242" w:lineRule="auto"/>
        <w:ind w:left="7818" w:right="728" w:firstLine="864"/>
        <w:jc w:val="right"/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30A">
        <w:rPr>
          <w:w w:val="90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мәжілісінде </w:t>
      </w:r>
      <w:r w:rsidRPr="000F630A">
        <w:rPr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Бекітілді Факультет деканы</w:t>
      </w:r>
    </w:p>
    <w:p w14:paraId="2B195064" w14:textId="77777777" w:rsidR="000F630A" w:rsidRPr="006643C7" w:rsidRDefault="000F630A" w:rsidP="000F630A">
      <w:pPr>
        <w:pStyle w:val="2"/>
        <w:tabs>
          <w:tab w:val="left" w:pos="2333"/>
        </w:tabs>
        <w:spacing w:line="266" w:lineRule="exact"/>
        <w:ind w:right="734"/>
        <w:jc w:val="right"/>
        <w:rPr>
          <w:rFonts w:ascii="Times New Roman" w:hAnsi="Times New Roman" w:cs="Times New Roman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630A">
        <w:rPr>
          <w:rFonts w:ascii="Times New Roman" w:hAnsi="Times New Roman" w:cs="Times New Roman"/>
          <w:color w:val="auto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F630A">
        <w:rPr>
          <w:rFonts w:ascii="Times New Roman" w:hAnsi="Times New Roman" w:cs="Times New Roman"/>
          <w:color w:val="auto"/>
          <w:u w:val="thick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6643C7">
        <w:rPr>
          <w:rFonts w:ascii="Times New Roman" w:hAnsi="Times New Roman" w:cs="Times New Roman"/>
          <w:color w:val="auto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Б.Б.Мейірбаев</w:t>
      </w:r>
    </w:p>
    <w:p w14:paraId="052DCC2C" w14:textId="77777777" w:rsidR="000F630A" w:rsidRPr="000F630A" w:rsidRDefault="000F630A" w:rsidP="000F630A">
      <w:pPr>
        <w:pStyle w:val="ad"/>
        <w:rPr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8FE5E2B" w14:textId="77777777" w:rsidR="000F630A" w:rsidRDefault="000F630A" w:rsidP="000F630A">
      <w:pPr>
        <w:pStyle w:val="ad"/>
        <w:rPr>
          <w:b/>
          <w:sz w:val="20"/>
        </w:rPr>
      </w:pPr>
    </w:p>
    <w:p w14:paraId="530773AA" w14:textId="77777777" w:rsidR="00F25D1D" w:rsidRDefault="00F25D1D" w:rsidP="00F25D1D">
      <w:pPr>
        <w:pStyle w:val="ad"/>
        <w:rPr>
          <w:b/>
          <w:sz w:val="20"/>
        </w:rPr>
      </w:pPr>
    </w:p>
    <w:p w14:paraId="4D48D785" w14:textId="77777777" w:rsidR="000F630A" w:rsidRDefault="000F630A" w:rsidP="00F25D1D">
      <w:pPr>
        <w:pStyle w:val="ad"/>
        <w:rPr>
          <w:b/>
          <w:sz w:val="20"/>
        </w:rPr>
      </w:pPr>
    </w:p>
    <w:p w14:paraId="330CF664" w14:textId="77777777" w:rsidR="000F630A" w:rsidRDefault="000F630A" w:rsidP="00F25D1D">
      <w:pPr>
        <w:pStyle w:val="ad"/>
        <w:rPr>
          <w:b/>
          <w:sz w:val="20"/>
        </w:rPr>
      </w:pPr>
    </w:p>
    <w:p w14:paraId="46E1A5BE" w14:textId="77777777" w:rsidR="000F630A" w:rsidRDefault="000F630A" w:rsidP="00F25D1D">
      <w:pPr>
        <w:pStyle w:val="ad"/>
        <w:rPr>
          <w:b/>
          <w:sz w:val="20"/>
        </w:rPr>
      </w:pPr>
    </w:p>
    <w:p w14:paraId="729D9ADF" w14:textId="77777777" w:rsidR="000F630A" w:rsidRDefault="000F630A" w:rsidP="00F25D1D">
      <w:pPr>
        <w:pStyle w:val="ad"/>
        <w:rPr>
          <w:b/>
          <w:sz w:val="20"/>
        </w:rPr>
      </w:pPr>
    </w:p>
    <w:p w14:paraId="1A91F7C5" w14:textId="77777777" w:rsidR="000F630A" w:rsidRDefault="000F630A" w:rsidP="000F630A">
      <w:pPr>
        <w:pStyle w:val="ad"/>
        <w:ind w:right="667"/>
        <w:rPr>
          <w:b/>
          <w:sz w:val="20"/>
        </w:rPr>
      </w:pPr>
    </w:p>
    <w:p w14:paraId="5FED2130" w14:textId="77777777" w:rsidR="00F25D1D" w:rsidRDefault="00F25D1D" w:rsidP="00F25D1D">
      <w:pPr>
        <w:pStyle w:val="ad"/>
        <w:rPr>
          <w:b/>
          <w:sz w:val="20"/>
        </w:rPr>
      </w:pPr>
    </w:p>
    <w:p w14:paraId="271F25E0" w14:textId="77777777" w:rsidR="00F25D1D" w:rsidRDefault="00F25D1D" w:rsidP="00F25D1D">
      <w:pPr>
        <w:pStyle w:val="ad"/>
        <w:spacing w:before="8"/>
        <w:rPr>
          <w:b/>
          <w:sz w:val="27"/>
        </w:rPr>
      </w:pPr>
    </w:p>
    <w:p w14:paraId="70FCCA61" w14:textId="7AD49323" w:rsidR="00F25D1D" w:rsidRPr="005473C1" w:rsidRDefault="00F25D1D" w:rsidP="006643C7">
      <w:pPr>
        <w:spacing w:before="90" w:line="275" w:lineRule="exact"/>
        <w:ind w:left="1017" w:right="838"/>
        <w:jc w:val="center"/>
        <w:rPr>
          <w:b/>
          <w:sz w:val="28"/>
          <w:szCs w:val="28"/>
        </w:rPr>
      </w:pPr>
      <w:r w:rsidRPr="00F25D1D">
        <w:rPr>
          <w:b/>
          <w:sz w:val="28"/>
          <w:szCs w:val="28"/>
        </w:rPr>
        <w:t>«Орта білім беру сапасын</w:t>
      </w:r>
      <w:r w:rsidRPr="00F25D1D">
        <w:rPr>
          <w:sz w:val="28"/>
          <w:szCs w:val="28"/>
        </w:rPr>
        <w:t xml:space="preserve">   </w:t>
      </w:r>
      <w:r w:rsidRPr="00F25D1D">
        <w:rPr>
          <w:b/>
          <w:bCs/>
          <w:sz w:val="28"/>
          <w:szCs w:val="28"/>
        </w:rPr>
        <w:t>арттырудағы зерттеу  қызметі»</w:t>
      </w:r>
    </w:p>
    <w:p w14:paraId="2CECDA6F" w14:textId="77777777" w:rsidR="00F25D1D" w:rsidRPr="00C8165F" w:rsidRDefault="00F25D1D" w:rsidP="006643C7">
      <w:pPr>
        <w:spacing w:line="251" w:lineRule="exact"/>
        <w:ind w:left="1017" w:right="436"/>
        <w:jc w:val="center"/>
      </w:pPr>
      <w:r>
        <w:t>П</w:t>
      </w:r>
      <w:r>
        <w:rPr>
          <w:rFonts w:ascii="Microsoft Sans Serif" w:hAnsi="Microsoft Sans Serif"/>
        </w:rPr>
        <w:t>Ә</w:t>
      </w:r>
      <w:r>
        <w:t>НІ</w:t>
      </w:r>
      <w:r>
        <w:rPr>
          <w:spacing w:val="-2"/>
        </w:rPr>
        <w:t xml:space="preserve"> </w:t>
      </w:r>
      <w:r>
        <w:t>БОЙЫНША</w:t>
      </w:r>
    </w:p>
    <w:p w14:paraId="5EE05A4C" w14:textId="538FD511" w:rsidR="00F25D1D" w:rsidRDefault="00F25D1D" w:rsidP="006643C7">
      <w:pPr>
        <w:spacing w:before="80" w:line="243" w:lineRule="auto"/>
        <w:ind w:left="2085" w:right="1399" w:hanging="1491"/>
        <w:jc w:val="center"/>
        <w:rPr>
          <w:rFonts w:eastAsia="MVCCV+LiberationSerif"/>
          <w:color w:val="000000"/>
          <w:sz w:val="24"/>
          <w:szCs w:val="24"/>
        </w:rPr>
      </w:pPr>
      <w:r w:rsidRPr="00F25D1D">
        <w:rPr>
          <w:b/>
          <w:sz w:val="24"/>
          <w:szCs w:val="24"/>
        </w:rPr>
        <w:t>«</w:t>
      </w:r>
      <w:r w:rsidRPr="00F25D1D">
        <w:rPr>
          <w:b/>
          <w:bCs/>
          <w:color w:val="000000"/>
          <w:sz w:val="24"/>
          <w:szCs w:val="24"/>
        </w:rPr>
        <w:t>7М01105 – Педагогика.  Білім берудегі менеджмент</w:t>
      </w:r>
      <w:r w:rsidRPr="003731D8">
        <w:rPr>
          <w:b/>
          <w:sz w:val="20"/>
          <w:szCs w:val="20"/>
        </w:rPr>
        <w:t>»</w:t>
      </w:r>
      <w:r w:rsidRPr="00C8165F">
        <w:t xml:space="preserve"> </w:t>
      </w:r>
      <w:r w:rsidRPr="006643C7">
        <w:rPr>
          <w:rFonts w:eastAsia="MVCCV+LiberationSerif"/>
          <w:b/>
          <w:bCs/>
          <w:color w:val="000000"/>
          <w:sz w:val="24"/>
          <w:szCs w:val="24"/>
        </w:rPr>
        <w:t>мамандығының</w:t>
      </w:r>
    </w:p>
    <w:p w14:paraId="50308CB4" w14:textId="5FF4F60A" w:rsidR="00F25D1D" w:rsidRDefault="00F25D1D" w:rsidP="006643C7">
      <w:pPr>
        <w:spacing w:before="80" w:line="243" w:lineRule="auto"/>
        <w:ind w:left="2085" w:right="1399" w:hanging="1491"/>
        <w:jc w:val="center"/>
        <w:rPr>
          <w:rFonts w:eastAsia="MVCCV+LiberationSerif"/>
          <w:color w:val="000000"/>
          <w:sz w:val="24"/>
          <w:szCs w:val="24"/>
        </w:rPr>
      </w:pPr>
    </w:p>
    <w:p w14:paraId="25841A27" w14:textId="2C674675" w:rsidR="00F25D1D" w:rsidRPr="00352824" w:rsidRDefault="00F25D1D" w:rsidP="006643C7">
      <w:pPr>
        <w:spacing w:before="80" w:line="243" w:lineRule="auto"/>
        <w:ind w:left="2085" w:right="1399" w:hanging="1491"/>
        <w:jc w:val="center"/>
        <w:rPr>
          <w:color w:val="000000"/>
          <w:sz w:val="24"/>
          <w:szCs w:val="24"/>
        </w:rPr>
      </w:pPr>
      <w:r>
        <w:rPr>
          <w:rFonts w:eastAsia="MVCCV+LiberationSerif"/>
          <w:color w:val="000000"/>
          <w:sz w:val="24"/>
          <w:szCs w:val="24"/>
        </w:rPr>
        <w:t>Қорытынды емтихан бағдарламасы</w:t>
      </w:r>
    </w:p>
    <w:p w14:paraId="1B8AF06B" w14:textId="77777777" w:rsidR="00F25D1D" w:rsidRPr="00A46DFE" w:rsidRDefault="00F25D1D" w:rsidP="006643C7">
      <w:pPr>
        <w:spacing w:after="67" w:line="240" w:lineRule="exact"/>
        <w:jc w:val="center"/>
        <w:rPr>
          <w:sz w:val="24"/>
          <w:szCs w:val="24"/>
        </w:rPr>
      </w:pPr>
    </w:p>
    <w:p w14:paraId="7E7C0430" w14:textId="481D9535" w:rsidR="00F25D1D" w:rsidRDefault="00F25D1D" w:rsidP="006643C7">
      <w:pPr>
        <w:pStyle w:val="ad"/>
        <w:spacing w:before="132"/>
        <w:ind w:left="3923" w:right="4696" w:hanging="48"/>
        <w:jc w:val="center"/>
      </w:pPr>
      <w:bookmarkStart w:id="0" w:name="ҚОРЫТЫНДЫ_ЕМТИХАН_БАҒДАРЛАМАСЫ"/>
      <w:bookmarkEnd w:id="0"/>
      <w:r>
        <w:t>1</w:t>
      </w:r>
      <w:r>
        <w:rPr>
          <w:spacing w:val="-4"/>
        </w:rPr>
        <w:t xml:space="preserve"> </w:t>
      </w:r>
      <w:r>
        <w:t>курс, қазақ</w:t>
      </w:r>
      <w:r>
        <w:rPr>
          <w:spacing w:val="-9"/>
        </w:rPr>
        <w:t xml:space="preserve"> </w:t>
      </w:r>
      <w:r>
        <w:t>бөлімі</w:t>
      </w:r>
      <w:r>
        <w:rPr>
          <w:spacing w:val="-57"/>
        </w:rPr>
        <w:t xml:space="preserve"> </w:t>
      </w:r>
      <w:r w:rsidRPr="00740EDA">
        <w:t>5</w:t>
      </w:r>
      <w:r>
        <w:rPr>
          <w:spacing w:val="1"/>
        </w:rPr>
        <w:t xml:space="preserve"> </w:t>
      </w:r>
      <w:r>
        <w:t>кредит</w:t>
      </w:r>
    </w:p>
    <w:p w14:paraId="76B994DA" w14:textId="77777777" w:rsidR="00F25D1D" w:rsidRDefault="00F25D1D" w:rsidP="00F25D1D">
      <w:pPr>
        <w:pStyle w:val="ad"/>
        <w:rPr>
          <w:sz w:val="26"/>
        </w:rPr>
      </w:pPr>
    </w:p>
    <w:p w14:paraId="4890734B" w14:textId="77777777" w:rsidR="00F25D1D" w:rsidRDefault="00F25D1D" w:rsidP="00F25D1D">
      <w:pPr>
        <w:pStyle w:val="ad"/>
        <w:rPr>
          <w:sz w:val="26"/>
        </w:rPr>
      </w:pPr>
    </w:p>
    <w:p w14:paraId="68A3E713" w14:textId="77777777" w:rsidR="00F25D1D" w:rsidRDefault="00F25D1D" w:rsidP="00F25D1D">
      <w:pPr>
        <w:pStyle w:val="ad"/>
        <w:rPr>
          <w:sz w:val="26"/>
        </w:rPr>
      </w:pPr>
    </w:p>
    <w:p w14:paraId="72E4B424" w14:textId="77777777" w:rsidR="00F25D1D" w:rsidRDefault="00F25D1D" w:rsidP="00F25D1D">
      <w:pPr>
        <w:pStyle w:val="ad"/>
        <w:rPr>
          <w:sz w:val="26"/>
        </w:rPr>
      </w:pPr>
    </w:p>
    <w:p w14:paraId="4ADFCD07" w14:textId="77777777" w:rsidR="00F25D1D" w:rsidRDefault="00F25D1D" w:rsidP="00F25D1D">
      <w:pPr>
        <w:pStyle w:val="ad"/>
        <w:rPr>
          <w:sz w:val="26"/>
        </w:rPr>
      </w:pPr>
    </w:p>
    <w:p w14:paraId="06C95A71" w14:textId="77777777" w:rsidR="00F25D1D" w:rsidRDefault="00F25D1D" w:rsidP="00F25D1D">
      <w:pPr>
        <w:pStyle w:val="ad"/>
        <w:rPr>
          <w:sz w:val="26"/>
        </w:rPr>
      </w:pPr>
    </w:p>
    <w:p w14:paraId="759F4CCE" w14:textId="77777777" w:rsidR="00F25D1D" w:rsidRDefault="00F25D1D" w:rsidP="00F25D1D">
      <w:pPr>
        <w:pStyle w:val="ad"/>
        <w:rPr>
          <w:sz w:val="26"/>
        </w:rPr>
      </w:pPr>
    </w:p>
    <w:p w14:paraId="7B527E08" w14:textId="77777777" w:rsidR="00F25D1D" w:rsidRDefault="00F25D1D" w:rsidP="00F25D1D">
      <w:pPr>
        <w:pStyle w:val="ad"/>
        <w:rPr>
          <w:sz w:val="26"/>
        </w:rPr>
      </w:pPr>
    </w:p>
    <w:p w14:paraId="26B9FB35" w14:textId="77777777" w:rsidR="00F25D1D" w:rsidRDefault="00F25D1D" w:rsidP="00F25D1D">
      <w:pPr>
        <w:pStyle w:val="ad"/>
        <w:rPr>
          <w:sz w:val="26"/>
        </w:rPr>
      </w:pPr>
    </w:p>
    <w:p w14:paraId="47E6F54C" w14:textId="77777777" w:rsidR="00F25D1D" w:rsidRDefault="00F25D1D" w:rsidP="00F25D1D">
      <w:pPr>
        <w:pStyle w:val="ad"/>
        <w:rPr>
          <w:sz w:val="26"/>
        </w:rPr>
      </w:pPr>
    </w:p>
    <w:p w14:paraId="025D44AC" w14:textId="77777777" w:rsidR="00F25D1D" w:rsidRDefault="00F25D1D" w:rsidP="00F25D1D">
      <w:pPr>
        <w:pStyle w:val="ad"/>
        <w:rPr>
          <w:sz w:val="26"/>
        </w:rPr>
      </w:pPr>
    </w:p>
    <w:p w14:paraId="4F2028B7" w14:textId="77777777" w:rsidR="00F25D1D" w:rsidRDefault="00F25D1D" w:rsidP="00F25D1D">
      <w:pPr>
        <w:pStyle w:val="ad"/>
        <w:rPr>
          <w:sz w:val="26"/>
        </w:rPr>
      </w:pPr>
    </w:p>
    <w:p w14:paraId="1FC6D119" w14:textId="77777777" w:rsidR="00F25D1D" w:rsidRDefault="00F25D1D" w:rsidP="00F25D1D">
      <w:pPr>
        <w:pStyle w:val="ad"/>
        <w:rPr>
          <w:sz w:val="26"/>
        </w:rPr>
      </w:pPr>
    </w:p>
    <w:p w14:paraId="295063AE" w14:textId="77777777" w:rsidR="00F25D1D" w:rsidRDefault="00F25D1D" w:rsidP="00F25D1D">
      <w:pPr>
        <w:pStyle w:val="ad"/>
        <w:rPr>
          <w:sz w:val="26"/>
        </w:rPr>
      </w:pPr>
    </w:p>
    <w:p w14:paraId="0C0CDB83" w14:textId="77777777" w:rsidR="00F25D1D" w:rsidRDefault="00F25D1D" w:rsidP="00F25D1D">
      <w:pPr>
        <w:pStyle w:val="ad"/>
        <w:rPr>
          <w:sz w:val="26"/>
        </w:rPr>
      </w:pPr>
    </w:p>
    <w:p w14:paraId="644DE723" w14:textId="77777777" w:rsidR="00F25D1D" w:rsidRDefault="00F25D1D" w:rsidP="00F25D1D">
      <w:pPr>
        <w:pStyle w:val="ad"/>
        <w:rPr>
          <w:sz w:val="26"/>
        </w:rPr>
      </w:pPr>
    </w:p>
    <w:p w14:paraId="59E34BE8" w14:textId="77777777" w:rsidR="00F25D1D" w:rsidRDefault="00F25D1D" w:rsidP="00F25D1D">
      <w:pPr>
        <w:pStyle w:val="ad"/>
        <w:rPr>
          <w:sz w:val="26"/>
        </w:rPr>
      </w:pPr>
    </w:p>
    <w:p w14:paraId="7FE3E43C" w14:textId="77777777" w:rsidR="00F25D1D" w:rsidRDefault="00F25D1D" w:rsidP="00F25D1D">
      <w:pPr>
        <w:pStyle w:val="ad"/>
        <w:rPr>
          <w:sz w:val="26"/>
        </w:rPr>
      </w:pPr>
    </w:p>
    <w:p w14:paraId="64B7D3A5" w14:textId="1FB94E62" w:rsidR="00F25D1D" w:rsidRPr="00263EEA" w:rsidRDefault="00F25D1D" w:rsidP="00F25D1D">
      <w:pPr>
        <w:spacing w:before="195"/>
        <w:ind w:left="121" w:right="1919"/>
        <w:jc w:val="center"/>
        <w:rPr>
          <w:b/>
          <w:sz w:val="24"/>
        </w:rPr>
      </w:pPr>
      <w:r>
        <w:rPr>
          <w:b/>
          <w:sz w:val="24"/>
        </w:rPr>
        <w:t>Алматы,</w:t>
      </w:r>
      <w:r>
        <w:rPr>
          <w:b/>
          <w:spacing w:val="-2"/>
          <w:sz w:val="24"/>
        </w:rPr>
        <w:t xml:space="preserve"> </w:t>
      </w:r>
    </w:p>
    <w:p w14:paraId="658F2753" w14:textId="77777777" w:rsidR="00F25D1D" w:rsidRDefault="00F25D1D" w:rsidP="00F25D1D">
      <w:pPr>
        <w:jc w:val="center"/>
        <w:rPr>
          <w:sz w:val="24"/>
        </w:rPr>
      </w:pPr>
    </w:p>
    <w:p w14:paraId="3B26BD69" w14:textId="77777777" w:rsidR="00F25D1D" w:rsidRDefault="00F25D1D" w:rsidP="00F25D1D">
      <w:pPr>
        <w:jc w:val="center"/>
        <w:rPr>
          <w:sz w:val="24"/>
        </w:rPr>
      </w:pPr>
    </w:p>
    <w:p w14:paraId="1D6ECF89" w14:textId="77777777" w:rsidR="00F25D1D" w:rsidRDefault="00F25D1D" w:rsidP="006643C7">
      <w:pPr>
        <w:rPr>
          <w:sz w:val="24"/>
        </w:rPr>
      </w:pPr>
    </w:p>
    <w:p w14:paraId="411D144B" w14:textId="77777777" w:rsidR="00F25D1D" w:rsidRDefault="00F25D1D" w:rsidP="00F25D1D">
      <w:pPr>
        <w:jc w:val="center"/>
        <w:rPr>
          <w:sz w:val="24"/>
        </w:rPr>
      </w:pPr>
    </w:p>
    <w:p w14:paraId="069FF187" w14:textId="16D8E65B" w:rsidR="00F25D1D" w:rsidRDefault="00F25D1D" w:rsidP="00F25D1D">
      <w:pPr>
        <w:ind w:firstLine="708"/>
        <w:rPr>
          <w:sz w:val="24"/>
        </w:rPr>
      </w:pPr>
      <w:r>
        <w:rPr>
          <w:sz w:val="24"/>
        </w:rPr>
        <w:t xml:space="preserve">Пән бойынша қорытынды емтихан бағдарламасын дайындаған </w:t>
      </w:r>
    </w:p>
    <w:p w14:paraId="089CACEE" w14:textId="1FD824E7" w:rsidR="00F25D1D" w:rsidRDefault="00F25D1D" w:rsidP="00F25D1D">
      <w:pPr>
        <w:ind w:firstLine="708"/>
        <w:rPr>
          <w:sz w:val="24"/>
        </w:rPr>
      </w:pPr>
      <w:r>
        <w:rPr>
          <w:sz w:val="24"/>
        </w:rPr>
        <w:t>Педагогика және білім беру менеджменті кафедрасы, п.ғ.к., доцент Молдасан ҚШ</w:t>
      </w:r>
    </w:p>
    <w:p w14:paraId="70896623" w14:textId="77777777" w:rsidR="00F25D1D" w:rsidRDefault="00F25D1D" w:rsidP="00F25D1D">
      <w:pPr>
        <w:ind w:firstLine="708"/>
        <w:rPr>
          <w:sz w:val="24"/>
        </w:rPr>
      </w:pPr>
    </w:p>
    <w:p w14:paraId="0A173D6F" w14:textId="77777777" w:rsidR="00F25D1D" w:rsidRDefault="00F25D1D" w:rsidP="00F25D1D">
      <w:pPr>
        <w:ind w:firstLine="708"/>
        <w:rPr>
          <w:sz w:val="24"/>
        </w:rPr>
      </w:pPr>
    </w:p>
    <w:p w14:paraId="68D2D7F5" w14:textId="6D194376" w:rsidR="00F25D1D" w:rsidRDefault="00F25D1D" w:rsidP="00F25D1D">
      <w:pPr>
        <w:ind w:firstLine="708"/>
        <w:rPr>
          <w:sz w:val="24"/>
        </w:rPr>
      </w:pPr>
      <w:r>
        <w:rPr>
          <w:sz w:val="24"/>
        </w:rPr>
        <w:t xml:space="preserve"> Кафедра мәжілісінде қаралып, ұсынылды.</w:t>
      </w:r>
    </w:p>
    <w:p w14:paraId="6EA4E93D" w14:textId="77777777" w:rsidR="00F25D1D" w:rsidRDefault="00F25D1D" w:rsidP="00F25D1D">
      <w:pPr>
        <w:rPr>
          <w:sz w:val="24"/>
        </w:rPr>
      </w:pPr>
    </w:p>
    <w:p w14:paraId="62AC46B6" w14:textId="31F1F6E2" w:rsidR="00F25D1D" w:rsidRDefault="00F25D1D" w:rsidP="00F25D1D">
      <w:pPr>
        <w:tabs>
          <w:tab w:val="left" w:pos="970"/>
          <w:tab w:val="left" w:pos="3184"/>
        </w:tabs>
        <w:spacing w:before="264"/>
        <w:ind w:left="62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0B448" wp14:editId="515112DC">
                <wp:simplePos x="0" y="0"/>
                <wp:positionH relativeFrom="page">
                  <wp:posOffset>1344930</wp:posOffset>
                </wp:positionH>
                <wp:positionV relativeFrom="paragraph">
                  <wp:posOffset>355600</wp:posOffset>
                </wp:positionV>
                <wp:extent cx="1363345" cy="8890"/>
                <wp:effectExtent l="1905" t="2540" r="0" b="0"/>
                <wp:wrapNone/>
                <wp:docPr id="2117761803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33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FA15B6" id="Прямоугольник 2" o:spid="_x0000_s1026" style="position:absolute;margin-left:105.9pt;margin-top:28pt;width:107.35pt;height: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sz w:val="28"/>
        </w:rPr>
        <w:t>«</w:t>
      </w:r>
      <w:r w:rsidR="006643C7">
        <w:rPr>
          <w:sz w:val="28"/>
        </w:rPr>
        <w:t xml:space="preserve"> </w:t>
      </w:r>
      <w:r>
        <w:rPr>
          <w:sz w:val="28"/>
        </w:rPr>
        <w:t xml:space="preserve">» </w:t>
      </w:r>
      <w:r>
        <w:rPr>
          <w:sz w:val="28"/>
        </w:rPr>
        <w:tab/>
        <w:t xml:space="preserve"> </w:t>
      </w:r>
      <w:r>
        <w:rPr>
          <w:w w:val="95"/>
          <w:sz w:val="28"/>
        </w:rPr>
        <w:t>202</w:t>
      </w:r>
      <w:r w:rsidRPr="00422D5D">
        <w:rPr>
          <w:w w:val="95"/>
          <w:sz w:val="28"/>
        </w:rPr>
        <w:t>5</w:t>
      </w:r>
      <w:r>
        <w:rPr>
          <w:spacing w:val="6"/>
          <w:w w:val="95"/>
          <w:sz w:val="28"/>
        </w:rPr>
        <w:t xml:space="preserve"> </w:t>
      </w:r>
      <w:r>
        <w:rPr>
          <w:w w:val="95"/>
          <w:sz w:val="28"/>
        </w:rPr>
        <w:t>ж.,</w:t>
      </w:r>
      <w:r>
        <w:rPr>
          <w:spacing w:val="43"/>
          <w:w w:val="95"/>
          <w:sz w:val="28"/>
        </w:rPr>
        <w:t xml:space="preserve"> </w:t>
      </w:r>
      <w:r>
        <w:rPr>
          <w:w w:val="95"/>
          <w:sz w:val="28"/>
        </w:rPr>
        <w:t>хаттама</w:t>
      </w:r>
      <w:r>
        <w:rPr>
          <w:spacing w:val="2"/>
          <w:w w:val="95"/>
          <w:sz w:val="28"/>
        </w:rPr>
        <w:t xml:space="preserve"> </w:t>
      </w:r>
      <w:r>
        <w:rPr>
          <w:w w:val="95"/>
          <w:sz w:val="28"/>
        </w:rPr>
        <w:t>№</w:t>
      </w:r>
    </w:p>
    <w:p w14:paraId="0621A843" w14:textId="77777777" w:rsidR="00F25D1D" w:rsidRDefault="00F25D1D" w:rsidP="00F25D1D">
      <w:pPr>
        <w:pStyle w:val="ad"/>
        <w:rPr>
          <w:sz w:val="30"/>
        </w:rPr>
      </w:pPr>
    </w:p>
    <w:p w14:paraId="1776D13E" w14:textId="77777777" w:rsidR="00F25D1D" w:rsidRDefault="00F25D1D" w:rsidP="00F25D1D">
      <w:pPr>
        <w:pStyle w:val="ad"/>
        <w:rPr>
          <w:sz w:val="30"/>
        </w:rPr>
      </w:pPr>
    </w:p>
    <w:p w14:paraId="4B045D46" w14:textId="77777777" w:rsidR="00F25D1D" w:rsidRDefault="00F25D1D" w:rsidP="00F25D1D">
      <w:pPr>
        <w:pStyle w:val="ad"/>
        <w:rPr>
          <w:sz w:val="30"/>
        </w:rPr>
      </w:pPr>
    </w:p>
    <w:p w14:paraId="7B3F58E6" w14:textId="5BAD898F" w:rsidR="00F25D1D" w:rsidRDefault="00F25D1D" w:rsidP="00F25D1D">
      <w:pPr>
        <w:rPr>
          <w:sz w:val="24"/>
        </w:rPr>
        <w:sectPr w:rsidR="00F25D1D" w:rsidSect="00F25D1D">
          <w:pgSz w:w="11910" w:h="16840"/>
          <w:pgMar w:top="900" w:right="240" w:bottom="280" w:left="1080" w:header="720" w:footer="720" w:gutter="0"/>
          <w:cols w:space="720"/>
        </w:sectPr>
      </w:pPr>
      <w:r>
        <w:rPr>
          <w:sz w:val="24"/>
        </w:rPr>
        <w:t xml:space="preserve">            Кафедра         меңгерушісі</w:t>
      </w:r>
      <w:r w:rsidRPr="00F25D1D">
        <w:rPr>
          <w:sz w:val="24"/>
          <w:u w:val="single"/>
        </w:rPr>
        <w:t xml:space="preserve">                      </w:t>
      </w:r>
      <w:r>
        <w:rPr>
          <w:sz w:val="24"/>
        </w:rPr>
        <w:t xml:space="preserve">  Н.С. Әлқожаева   </w:t>
      </w:r>
      <w:r>
        <w:rPr>
          <w:sz w:val="28"/>
        </w:rPr>
        <w:tab/>
      </w:r>
    </w:p>
    <w:p w14:paraId="32607694" w14:textId="77777777" w:rsidR="00F25D1D" w:rsidRPr="00FA0331" w:rsidRDefault="00F25D1D" w:rsidP="00F25D1D">
      <w:pPr>
        <w:spacing w:before="72"/>
        <w:ind w:left="1288" w:right="1284"/>
        <w:jc w:val="center"/>
        <w:rPr>
          <w:b/>
          <w:sz w:val="24"/>
        </w:rPr>
      </w:pPr>
      <w:bookmarkStart w:id="1" w:name="Кафедра_мәжілісінде_қаралып,_ұсынылды."/>
      <w:bookmarkEnd w:id="1"/>
      <w:r>
        <w:rPr>
          <w:b/>
          <w:sz w:val="24"/>
        </w:rPr>
        <w:lastRenderedPageBreak/>
        <w:t>Ал</w:t>
      </w:r>
      <w:r>
        <w:rPr>
          <w:sz w:val="24"/>
        </w:rPr>
        <w:t>ғ</w:t>
      </w:r>
      <w:r>
        <w:rPr>
          <w:b/>
          <w:sz w:val="24"/>
        </w:rPr>
        <w:t>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sz w:val="24"/>
        </w:rPr>
        <w:t>ө</w:t>
      </w:r>
      <w:r>
        <w:rPr>
          <w:b/>
          <w:sz w:val="24"/>
        </w:rPr>
        <w:t>з</w:t>
      </w:r>
    </w:p>
    <w:p w14:paraId="39B1D5DF" w14:textId="77777777" w:rsidR="00F25D1D" w:rsidRDefault="00F25D1D" w:rsidP="00F25D1D">
      <w:pPr>
        <w:pStyle w:val="ad"/>
        <w:tabs>
          <w:tab w:val="left" w:pos="1984"/>
          <w:tab w:val="left" w:pos="3377"/>
          <w:tab w:val="left" w:pos="4217"/>
          <w:tab w:val="left" w:pos="5331"/>
          <w:tab w:val="left" w:pos="6095"/>
          <w:tab w:val="left" w:pos="6960"/>
          <w:tab w:val="left" w:pos="9130"/>
        </w:tabs>
        <w:ind w:left="774" w:right="783" w:firstLine="283"/>
      </w:pPr>
      <w:r>
        <w:t xml:space="preserve">Пән бойынша қорытынды емтихан түрі – </w:t>
      </w:r>
      <w:r>
        <w:rPr>
          <w:b/>
          <w:i/>
        </w:rPr>
        <w:t>жазбаша (offline)</w:t>
      </w:r>
      <w:r>
        <w:rPr>
          <w:b/>
        </w:rPr>
        <w:t xml:space="preserve">. </w:t>
      </w:r>
      <w:r>
        <w:t>Емтихан сұрақтары пән</w:t>
      </w:r>
      <w:r>
        <w:rPr>
          <w:spacing w:val="1"/>
        </w:rPr>
        <w:t xml:space="preserve"> </w:t>
      </w:r>
      <w:r>
        <w:t>бойынша</w:t>
      </w:r>
      <w:r>
        <w:tab/>
        <w:t>оқытылған</w:t>
      </w:r>
      <w:r>
        <w:tab/>
        <w:t>дәріс,</w:t>
      </w:r>
      <w:r>
        <w:tab/>
        <w:t>семинар</w:t>
      </w:r>
      <w:r>
        <w:tab/>
        <w:t>және</w:t>
      </w:r>
      <w:r>
        <w:tab/>
        <w:t>МӨЖ</w:t>
      </w:r>
      <w:r>
        <w:tab/>
        <w:t>тапсырмаларының</w:t>
      </w:r>
      <w:r>
        <w:tab/>
      </w:r>
      <w:r>
        <w:rPr>
          <w:spacing w:val="-1"/>
        </w:rPr>
        <w:t>барысында</w:t>
      </w:r>
      <w:r>
        <w:rPr>
          <w:spacing w:val="-57"/>
        </w:rPr>
        <w:t xml:space="preserve"> </w:t>
      </w:r>
      <w:r>
        <w:t>құрастырылады.</w:t>
      </w:r>
      <w:r>
        <w:rPr>
          <w:spacing w:val="16"/>
        </w:rPr>
        <w:t xml:space="preserve"> </w:t>
      </w:r>
      <w:r>
        <w:t>Офлайн</w:t>
      </w:r>
      <w:r>
        <w:rPr>
          <w:spacing w:val="5"/>
        </w:rPr>
        <w:t xml:space="preserve"> </w:t>
      </w:r>
      <w:r>
        <w:t>оқыту кезіндегі</w:t>
      </w:r>
      <w:r>
        <w:rPr>
          <w:spacing w:val="15"/>
        </w:rPr>
        <w:t xml:space="preserve"> </w:t>
      </w:r>
      <w:r>
        <w:rPr>
          <w:b/>
        </w:rPr>
        <w:t>жазбаша</w:t>
      </w:r>
      <w:r>
        <w:rPr>
          <w:b/>
          <w:spacing w:val="18"/>
        </w:rPr>
        <w:t xml:space="preserve"> </w:t>
      </w:r>
      <w:r>
        <w:t>емтиханның</w:t>
      </w:r>
      <w:r>
        <w:rPr>
          <w:spacing w:val="15"/>
        </w:rPr>
        <w:t xml:space="preserve"> </w:t>
      </w:r>
      <w:r>
        <w:t>міндеті</w:t>
      </w:r>
      <w:r>
        <w:rPr>
          <w:spacing w:val="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оқу</w:t>
      </w:r>
      <w:r>
        <w:rPr>
          <w:spacing w:val="-1"/>
        </w:rPr>
        <w:t xml:space="preserve"> </w:t>
      </w:r>
      <w:r>
        <w:t>жетістіктерін</w:t>
      </w:r>
      <w:r>
        <w:rPr>
          <w:spacing w:val="1"/>
        </w:rPr>
        <w:t xml:space="preserve"> </w:t>
      </w:r>
      <w:r>
        <w:t>меңгеруге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білімдері мен</w:t>
      </w:r>
      <w:r>
        <w:rPr>
          <w:spacing w:val="1"/>
        </w:rPr>
        <w:t xml:space="preserve"> </w:t>
      </w:r>
      <w:r>
        <w:t>дағдыларын</w:t>
      </w:r>
      <w:r>
        <w:rPr>
          <w:spacing w:val="1"/>
        </w:rPr>
        <w:t xml:space="preserve"> </w:t>
      </w:r>
      <w:r>
        <w:t>бағалау 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сұрақтарды</w:t>
      </w:r>
      <w:r>
        <w:rPr>
          <w:spacing w:val="8"/>
        </w:rPr>
        <w:t xml:space="preserve"> </w:t>
      </w:r>
      <w:r>
        <w:t>әзірлеу</w:t>
      </w:r>
      <w:r>
        <w:rPr>
          <w:spacing w:val="-8"/>
        </w:rPr>
        <w:t xml:space="preserve"> </w:t>
      </w:r>
      <w:r>
        <w:t>критериалды-бағдарлы</w:t>
      </w:r>
      <w:r>
        <w:rPr>
          <w:spacing w:val="10"/>
        </w:rPr>
        <w:t xml:space="preserve"> </w:t>
      </w:r>
      <w:r>
        <w:t>тұрғысынан</w:t>
      </w:r>
      <w:r>
        <w:rPr>
          <w:spacing w:val="-1"/>
        </w:rPr>
        <w:t xml:space="preserve"> </w:t>
      </w:r>
      <w:r>
        <w:t>қарастырылады.</w:t>
      </w:r>
    </w:p>
    <w:p w14:paraId="76669823" w14:textId="77777777" w:rsidR="00F25D1D" w:rsidRDefault="00F25D1D" w:rsidP="00F25D1D">
      <w:pPr>
        <w:pStyle w:val="ad"/>
        <w:tabs>
          <w:tab w:val="left" w:pos="3541"/>
          <w:tab w:val="left" w:pos="6177"/>
          <w:tab w:val="left" w:pos="7401"/>
        </w:tabs>
        <w:spacing w:before="3"/>
        <w:ind w:left="774" w:right="856" w:firstLine="283"/>
      </w:pPr>
      <w:r>
        <w:t>Сұрақтарды</w:t>
      </w:r>
      <w:r>
        <w:rPr>
          <w:spacing w:val="1"/>
        </w:rPr>
        <w:t xml:space="preserve"> </w:t>
      </w:r>
      <w:r>
        <w:t>құруда</w:t>
      </w:r>
      <w:r>
        <w:rPr>
          <w:spacing w:val="-1"/>
        </w:rPr>
        <w:t xml:space="preserve"> </w:t>
      </w:r>
      <w:r>
        <w:t>мазмұнды</w:t>
      </w:r>
      <w:r>
        <w:rPr>
          <w:spacing w:val="7"/>
        </w:rPr>
        <w:t xml:space="preserve"> </w:t>
      </w:r>
      <w:r>
        <w:t>іріктеу</w:t>
      </w:r>
      <w:r>
        <w:rPr>
          <w:spacing w:val="-4"/>
        </w:rPr>
        <w:t xml:space="preserve"> </w:t>
      </w:r>
      <w:r>
        <w:t>кезінде басшылыққа алынатын</w:t>
      </w:r>
      <w:r>
        <w:rPr>
          <w:spacing w:val="2"/>
        </w:rPr>
        <w:t xml:space="preserve"> </w:t>
      </w:r>
      <w:r>
        <w:t>принциптер:</w:t>
      </w:r>
      <w:r>
        <w:rPr>
          <w:spacing w:val="1"/>
        </w:rPr>
        <w:t xml:space="preserve"> </w:t>
      </w:r>
      <w:r>
        <w:t>материалдың</w:t>
      </w:r>
      <w:r>
        <w:rPr>
          <w:spacing w:val="34"/>
        </w:rPr>
        <w:t xml:space="preserve"> </w:t>
      </w:r>
      <w:r>
        <w:t>теориялық</w:t>
      </w:r>
      <w:r>
        <w:tab/>
        <w:t>маңыздылығы;</w:t>
      </w:r>
      <w:r>
        <w:rPr>
          <w:spacing w:val="30"/>
        </w:rPr>
        <w:t xml:space="preserve"> </w:t>
      </w:r>
      <w:r>
        <w:t>ғылыми</w:t>
      </w:r>
      <w:r>
        <w:rPr>
          <w:spacing w:val="34"/>
        </w:rPr>
        <w:t xml:space="preserve"> </w:t>
      </w:r>
      <w:r>
        <w:t>нақтылық;</w:t>
      </w:r>
      <w:r>
        <w:tab/>
        <w:t>сұрақтың мазмұнының</w:t>
      </w:r>
      <w:r>
        <w:rPr>
          <w:spacing w:val="2"/>
        </w:rPr>
        <w:t xml:space="preserve"> </w:t>
      </w:r>
      <w:r>
        <w:t>пән</w:t>
      </w:r>
      <w:r>
        <w:rPr>
          <w:spacing w:val="-57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білімдерге,</w:t>
      </w:r>
      <w:r>
        <w:rPr>
          <w:spacing w:val="1"/>
        </w:rPr>
        <w:t xml:space="preserve"> </w:t>
      </w:r>
      <w:r>
        <w:t>деңгейіне</w:t>
      </w:r>
      <w:r>
        <w:rPr>
          <w:spacing w:val="1"/>
        </w:rPr>
        <w:t xml:space="preserve"> </w:t>
      </w:r>
      <w:r>
        <w:t>сәйкестігі; репрезентативтілік</w:t>
      </w:r>
      <w:r>
        <w:rPr>
          <w:spacing w:val="1"/>
        </w:rPr>
        <w:t xml:space="preserve"> </w:t>
      </w:r>
      <w:r>
        <w:t>(бақылау үшін</w:t>
      </w:r>
      <w:r>
        <w:rPr>
          <w:spacing w:val="1"/>
        </w:rPr>
        <w:t xml:space="preserve"> </w:t>
      </w:r>
      <w:r>
        <w:t>мазмұн</w:t>
      </w:r>
      <w:r>
        <w:rPr>
          <w:spacing w:val="1"/>
        </w:rPr>
        <w:t xml:space="preserve"> </w:t>
      </w:r>
      <w:r>
        <w:t xml:space="preserve">элементтерінің  </w:t>
      </w:r>
      <w:r>
        <w:rPr>
          <w:spacing w:val="6"/>
        </w:rPr>
        <w:t xml:space="preserve"> </w:t>
      </w:r>
      <w:r>
        <w:t>толықтығы</w:t>
      </w:r>
      <w:r>
        <w:rPr>
          <w:spacing w:val="112"/>
        </w:rPr>
        <w:t xml:space="preserve"> </w:t>
      </w:r>
      <w:r>
        <w:t>мен</w:t>
      </w:r>
      <w:r>
        <w:rPr>
          <w:spacing w:val="112"/>
        </w:rPr>
        <w:t xml:space="preserve"> </w:t>
      </w:r>
      <w:r>
        <w:t>жеткіліктілігі);</w:t>
      </w:r>
      <w:r>
        <w:tab/>
      </w:r>
      <w:r>
        <w:rPr>
          <w:b/>
        </w:rPr>
        <w:t>жазбаша</w:t>
      </w:r>
      <w:r>
        <w:rPr>
          <w:b/>
          <w:spacing w:val="1"/>
        </w:rPr>
        <w:t xml:space="preserve"> </w:t>
      </w:r>
      <w:r>
        <w:t>емтиханның</w:t>
      </w:r>
      <w:r>
        <w:rPr>
          <w:spacing w:val="1"/>
        </w:rPr>
        <w:t xml:space="preserve"> </w:t>
      </w:r>
      <w:r>
        <w:t>тапсырмалары</w:t>
      </w:r>
      <w:r>
        <w:rPr>
          <w:spacing w:val="1"/>
        </w:rPr>
        <w:t xml:space="preserve"> </w:t>
      </w:r>
      <w:r>
        <w:t>мазмұнының білім жүйелілігі талаптарына сәйкестігі; кешенділік және</w:t>
      </w:r>
      <w:r>
        <w:rPr>
          <w:spacing w:val="1"/>
        </w:rPr>
        <w:t xml:space="preserve"> </w:t>
      </w:r>
      <w:r>
        <w:t>теңгерімділік</w:t>
      </w:r>
      <w:r>
        <w:rPr>
          <w:spacing w:val="1"/>
        </w:rPr>
        <w:t xml:space="preserve"> </w:t>
      </w:r>
      <w:r>
        <w:t>(негізгі тақырыптардың кешенді көрінісі және негізгі теориялық материалдар мен</w:t>
      </w:r>
      <w:r>
        <w:rPr>
          <w:spacing w:val="1"/>
        </w:rPr>
        <w:t xml:space="preserve"> </w:t>
      </w:r>
      <w:r>
        <w:rPr>
          <w:spacing w:val="-3"/>
        </w:rPr>
        <w:t>практикалық</w:t>
      </w:r>
      <w:r>
        <w:rPr>
          <w:spacing w:val="-22"/>
        </w:rPr>
        <w:t xml:space="preserve"> </w:t>
      </w:r>
      <w:r>
        <w:rPr>
          <w:spacing w:val="-2"/>
        </w:rPr>
        <w:t>іс-әрекет</w:t>
      </w:r>
      <w:r>
        <w:rPr>
          <w:spacing w:val="-7"/>
        </w:rPr>
        <w:t xml:space="preserve"> </w:t>
      </w:r>
      <w:r>
        <w:rPr>
          <w:spacing w:val="-2"/>
        </w:rPr>
        <w:t>әдістерінің</w:t>
      </w:r>
      <w:r>
        <w:rPr>
          <w:spacing w:val="-6"/>
        </w:rPr>
        <w:t xml:space="preserve"> </w:t>
      </w:r>
      <w:r>
        <w:rPr>
          <w:spacing w:val="-2"/>
        </w:rPr>
        <w:t>теңдестірілген</w:t>
      </w:r>
      <w:r>
        <w:rPr>
          <w:spacing w:val="-5"/>
        </w:rPr>
        <w:t xml:space="preserve"> </w:t>
      </w:r>
      <w:r>
        <w:rPr>
          <w:spacing w:val="-2"/>
        </w:rPr>
        <w:t>көрінісі);</w:t>
      </w:r>
    </w:p>
    <w:p w14:paraId="58E76588" w14:textId="77777777" w:rsidR="00F25D1D" w:rsidRDefault="00F25D1D" w:rsidP="00F25D1D">
      <w:pPr>
        <w:pStyle w:val="ad"/>
        <w:spacing w:before="3" w:line="242" w:lineRule="auto"/>
        <w:ind w:left="774" w:right="770" w:firstLine="710"/>
        <w:jc w:val="both"/>
      </w:pPr>
      <w:r>
        <w:rPr>
          <w:b/>
        </w:rPr>
        <w:t>Емтихан</w:t>
      </w:r>
      <w:r>
        <w:rPr>
          <w:b/>
          <w:spacing w:val="1"/>
        </w:rPr>
        <w:t xml:space="preserve"> </w:t>
      </w:r>
      <w:r>
        <w:t>ө</w:t>
      </w:r>
      <w:r>
        <w:rPr>
          <w:b/>
        </w:rPr>
        <w:t>ткізу</w:t>
      </w:r>
      <w:r>
        <w:rPr>
          <w:b/>
          <w:spacing w:val="1"/>
        </w:rPr>
        <w:t xml:space="preserve"> </w:t>
      </w:r>
      <w:r>
        <w:rPr>
          <w:b/>
        </w:rPr>
        <w:t>ерекшеліктері:</w:t>
      </w:r>
      <w:r>
        <w:rPr>
          <w:b/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магистрант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сұрақтарына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кестеге</w:t>
      </w:r>
      <w:r>
        <w:rPr>
          <w:spacing w:val="1"/>
        </w:rPr>
        <w:t xml:space="preserve"> </w:t>
      </w:r>
      <w:r>
        <w:t>сәйкес,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ажыратымдылықтағы</w:t>
      </w:r>
      <w:r>
        <w:rPr>
          <w:spacing w:val="-4"/>
        </w:rPr>
        <w:t xml:space="preserve"> </w:t>
      </w:r>
      <w:r>
        <w:t>бейнекамералары</w:t>
      </w:r>
      <w:r>
        <w:rPr>
          <w:spacing w:val="-1"/>
        </w:rPr>
        <w:t xml:space="preserve"> </w:t>
      </w:r>
      <w:r>
        <w:t>бар</w:t>
      </w:r>
      <w:r>
        <w:rPr>
          <w:spacing w:val="-8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дыбыс</w:t>
      </w:r>
      <w:r>
        <w:rPr>
          <w:spacing w:val="-13"/>
        </w:rPr>
        <w:t xml:space="preserve"> </w:t>
      </w:r>
      <w:r>
        <w:t>жазылатын</w:t>
      </w:r>
      <w:r>
        <w:rPr>
          <w:spacing w:val="-1"/>
        </w:rPr>
        <w:t xml:space="preserve"> </w:t>
      </w:r>
      <w:r>
        <w:t>аудиториялар</w:t>
      </w:r>
      <w:r>
        <w:rPr>
          <w:spacing w:val="-7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дәріс</w:t>
      </w:r>
      <w:r>
        <w:rPr>
          <w:spacing w:val="-57"/>
        </w:rPr>
        <w:t xml:space="preserve"> </w:t>
      </w:r>
      <w:r>
        <w:t>залдарында</w:t>
      </w:r>
      <w:r>
        <w:rPr>
          <w:spacing w:val="1"/>
        </w:rPr>
        <w:t xml:space="preserve"> </w:t>
      </w:r>
      <w:r>
        <w:rPr>
          <w:b/>
        </w:rPr>
        <w:t>offline</w:t>
      </w:r>
      <w:r>
        <w:rPr>
          <w:b/>
          <w:spacing w:val="1"/>
        </w:rPr>
        <w:t xml:space="preserve"> </w:t>
      </w:r>
      <w:r>
        <w:t>режимінде</w:t>
      </w:r>
      <w:r>
        <w:rPr>
          <w:spacing w:val="1"/>
        </w:rPr>
        <w:t xml:space="preserve"> </w:t>
      </w:r>
      <w:r>
        <w:t>өтеді,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шифрлау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дешифрлау</w:t>
      </w:r>
      <w:r>
        <w:rPr>
          <w:spacing w:val="-17"/>
        </w:rPr>
        <w:t xml:space="preserve"> </w:t>
      </w:r>
      <w:r>
        <w:t>арқылы</w:t>
      </w:r>
      <w:r>
        <w:rPr>
          <w:spacing w:val="10"/>
        </w:rPr>
        <w:t xml:space="preserve"> </w:t>
      </w:r>
      <w:r>
        <w:t>жүргізіледі.</w:t>
      </w:r>
    </w:p>
    <w:p w14:paraId="1EE5F120" w14:textId="3A8A1E6C" w:rsidR="00F25D1D" w:rsidRDefault="00F25D1D" w:rsidP="00F25D1D">
      <w:pPr>
        <w:pStyle w:val="ad"/>
        <w:spacing w:before="3" w:line="242" w:lineRule="auto"/>
        <w:ind w:left="774" w:right="770" w:firstLine="710"/>
        <w:jc w:val="both"/>
      </w:pPr>
      <w:r>
        <w:rPr>
          <w:b/>
        </w:rPr>
        <w:t>Емтиханды өткізі формасы</w:t>
      </w:r>
    </w:p>
    <w:p w14:paraId="402F051F" w14:textId="1244D7B3" w:rsidR="00F25D1D" w:rsidRPr="00F25D1D" w:rsidRDefault="00F25D1D" w:rsidP="00F25D1D">
      <w:pPr>
        <w:pStyle w:val="2"/>
        <w:spacing w:before="9" w:line="270" w:lineRule="exact"/>
        <w:jc w:val="both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E4539F" w14:textId="77777777" w:rsidR="00F25D1D" w:rsidRDefault="00F25D1D" w:rsidP="00F25D1D">
      <w:pPr>
        <w:pStyle w:val="ad"/>
        <w:spacing w:line="264" w:lineRule="exact"/>
        <w:ind w:left="923"/>
      </w:pPr>
      <w:r>
        <w:rPr>
          <w:spacing w:val="-1"/>
        </w:rPr>
        <w:t>СТАНДАРТТЫ</w:t>
      </w:r>
      <w:r>
        <w:rPr>
          <w:spacing w:val="-11"/>
        </w:rPr>
        <w:t xml:space="preserve"> </w:t>
      </w:r>
      <w:r>
        <w:t>ЕМТИХАН:</w:t>
      </w:r>
      <w:r>
        <w:rPr>
          <w:spacing w:val="-13"/>
        </w:rPr>
        <w:t xml:space="preserve"> </w:t>
      </w:r>
      <w:r>
        <w:t>ЖАЗБАША.</w:t>
      </w:r>
    </w:p>
    <w:p w14:paraId="6068E10A" w14:textId="77777777" w:rsidR="00F25D1D" w:rsidRDefault="00F25D1D" w:rsidP="00F25D1D">
      <w:pPr>
        <w:spacing w:line="266" w:lineRule="exact"/>
        <w:ind w:left="1485"/>
        <w:jc w:val="both"/>
        <w:rPr>
          <w:sz w:val="24"/>
        </w:rPr>
      </w:pPr>
      <w:r>
        <w:rPr>
          <w:spacing w:val="-2"/>
          <w:sz w:val="24"/>
        </w:rPr>
        <w:t>Емтиханның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ұзақтығы</w:t>
      </w:r>
      <w:r>
        <w:rPr>
          <w:spacing w:val="-3"/>
          <w:sz w:val="24"/>
        </w:rPr>
        <w:t xml:space="preserve"> </w:t>
      </w:r>
      <w:r>
        <w:rPr>
          <w:i/>
          <w:spacing w:val="-1"/>
          <w:sz w:val="24"/>
        </w:rPr>
        <w:t>2сағатты</w:t>
      </w:r>
      <w:r>
        <w:rPr>
          <w:i/>
          <w:spacing w:val="-9"/>
          <w:sz w:val="24"/>
        </w:rPr>
        <w:t xml:space="preserve"> </w:t>
      </w:r>
      <w:r>
        <w:rPr>
          <w:spacing w:val="-1"/>
          <w:sz w:val="24"/>
        </w:rPr>
        <w:t>құрайды.</w:t>
      </w:r>
    </w:p>
    <w:p w14:paraId="328E1426" w14:textId="77777777" w:rsidR="00F25D1D" w:rsidRDefault="00F25D1D" w:rsidP="00F25D1D">
      <w:pPr>
        <w:pStyle w:val="ad"/>
        <w:spacing w:line="242" w:lineRule="auto"/>
        <w:ind w:left="774" w:right="234" w:firstLine="710"/>
      </w:pPr>
      <w:r>
        <w:t>Жазбаша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тапсыру</w:t>
      </w:r>
      <w:r>
        <w:rPr>
          <w:spacing w:val="60"/>
        </w:rPr>
        <w:t xml:space="preserve"> </w:t>
      </w:r>
      <w:r>
        <w:t>процесі</w:t>
      </w:r>
      <w:r>
        <w:rPr>
          <w:spacing w:val="60"/>
        </w:rPr>
        <w:t xml:space="preserve"> </w:t>
      </w:r>
      <w:r>
        <w:t>емтихан</w:t>
      </w:r>
      <w:r>
        <w:rPr>
          <w:spacing w:val="60"/>
        </w:rPr>
        <w:t xml:space="preserve"> </w:t>
      </w:r>
      <w:r>
        <w:t>билетін</w:t>
      </w:r>
      <w:r>
        <w:rPr>
          <w:spacing w:val="60"/>
        </w:rPr>
        <w:t xml:space="preserve"> </w:t>
      </w:r>
      <w:r>
        <w:t>автоматты</w:t>
      </w:r>
      <w:r>
        <w:rPr>
          <w:spacing w:val="60"/>
        </w:rPr>
        <w:t xml:space="preserve"> </w:t>
      </w:r>
      <w:r>
        <w:t>түрде</w:t>
      </w:r>
      <w:r>
        <w:rPr>
          <w:spacing w:val="61"/>
        </w:rPr>
        <w:t xml:space="preserve"> </w:t>
      </w:r>
      <w:r>
        <w:t>құруды</w:t>
      </w:r>
      <w:r>
        <w:rPr>
          <w:spacing w:val="1"/>
        </w:rPr>
        <w:t xml:space="preserve"> </w:t>
      </w:r>
      <w:r>
        <w:t>қамтиды. Білім</w:t>
      </w:r>
      <w:r>
        <w:rPr>
          <w:spacing w:val="-3"/>
        </w:rPr>
        <w:t xml:space="preserve"> </w:t>
      </w:r>
      <w:r>
        <w:t>алушыға</w:t>
      </w:r>
      <w:r>
        <w:rPr>
          <w:spacing w:val="-2"/>
        </w:rPr>
        <w:t xml:space="preserve"> </w:t>
      </w:r>
      <w:r>
        <w:t>мәтінді</w:t>
      </w:r>
      <w:r>
        <w:rPr>
          <w:spacing w:val="-7"/>
        </w:rPr>
        <w:t xml:space="preserve"> </w:t>
      </w:r>
      <w:r>
        <w:t>берілген</w:t>
      </w:r>
      <w:r>
        <w:rPr>
          <w:spacing w:val="3"/>
        </w:rPr>
        <w:t xml:space="preserve"> </w:t>
      </w:r>
      <w:r>
        <w:t>сұрақтар</w:t>
      </w:r>
      <w:r>
        <w:rPr>
          <w:spacing w:val="-4"/>
        </w:rPr>
        <w:t xml:space="preserve"> </w:t>
      </w:r>
      <w:r>
        <w:t>бойынша</w:t>
      </w:r>
      <w:r>
        <w:rPr>
          <w:spacing w:val="-7"/>
        </w:rPr>
        <w:t xml:space="preserve"> </w:t>
      </w:r>
      <w:r>
        <w:t>жазбаша</w:t>
      </w:r>
      <w:r>
        <w:rPr>
          <w:spacing w:val="-13"/>
        </w:rPr>
        <w:t xml:space="preserve"> </w:t>
      </w:r>
      <w:r>
        <w:t>жауап</w:t>
      </w:r>
      <w:r>
        <w:rPr>
          <w:spacing w:val="3"/>
        </w:rPr>
        <w:t xml:space="preserve"> </w:t>
      </w:r>
      <w:r>
        <w:t>қалыптастыруқажет.</w:t>
      </w:r>
    </w:p>
    <w:p w14:paraId="0FA7D5A4" w14:textId="77777777" w:rsidR="00F25D1D" w:rsidRDefault="00F25D1D" w:rsidP="00F25D1D">
      <w:pPr>
        <w:spacing w:line="242" w:lineRule="auto"/>
        <w:sectPr w:rsidR="00F25D1D" w:rsidSect="00F25D1D">
          <w:pgSz w:w="11910" w:h="16840"/>
          <w:pgMar w:top="900" w:right="60" w:bottom="280" w:left="800" w:header="720" w:footer="720" w:gutter="0"/>
          <w:cols w:space="720"/>
        </w:sectPr>
      </w:pPr>
    </w:p>
    <w:p w14:paraId="34BBB445" w14:textId="77777777" w:rsidR="00F25D1D" w:rsidRDefault="00F25D1D" w:rsidP="00F25D1D">
      <w:pPr>
        <w:pStyle w:val="ad"/>
        <w:spacing w:before="13" w:line="237" w:lineRule="auto"/>
        <w:ind w:left="774" w:firstLine="710"/>
      </w:pPr>
      <w:r>
        <w:t>Оқытушы</w:t>
      </w:r>
      <w:r>
        <w:rPr>
          <w:spacing w:val="1"/>
        </w:rPr>
        <w:t xml:space="preserve"> </w:t>
      </w:r>
      <w:r>
        <w:t>Univer</w:t>
      </w:r>
      <w:r>
        <w:rPr>
          <w:spacing w:val="1"/>
        </w:rPr>
        <w:t xml:space="preserve"> </w:t>
      </w:r>
      <w:r>
        <w:t>АЖ</w:t>
      </w:r>
      <w:r>
        <w:rPr>
          <w:spacing w:val="1"/>
        </w:rPr>
        <w:t xml:space="preserve"> </w:t>
      </w:r>
      <w:r>
        <w:t>(univer.kaznu.kz)</w:t>
      </w:r>
      <w:r>
        <w:rPr>
          <w:spacing w:val="1"/>
        </w:rPr>
        <w:t xml:space="preserve"> </w:t>
      </w:r>
      <w:r>
        <w:t>сұраулығына</w:t>
      </w:r>
      <w:r>
        <w:rPr>
          <w:spacing w:val="1"/>
        </w:rPr>
        <w:t xml:space="preserve"> </w:t>
      </w:r>
      <w:r>
        <w:t>пән бойынша</w:t>
      </w:r>
      <w:r>
        <w:rPr>
          <w:spacing w:val="-57"/>
        </w:rPr>
        <w:t xml:space="preserve"> </w:t>
      </w:r>
      <w:r>
        <w:t>емтихан</w:t>
      </w:r>
      <w:r>
        <w:rPr>
          <w:spacing w:val="3"/>
        </w:rPr>
        <w:t xml:space="preserve"> </w:t>
      </w:r>
      <w:r>
        <w:t>сұрақтарын</w:t>
      </w:r>
      <w:r>
        <w:rPr>
          <w:spacing w:val="9"/>
        </w:rPr>
        <w:t xml:space="preserve"> </w:t>
      </w:r>
      <w:r>
        <w:t>жүктейді.</w:t>
      </w:r>
    </w:p>
    <w:p w14:paraId="1FFF7DAE" w14:textId="77777777" w:rsidR="00F25D1D" w:rsidRDefault="00F25D1D" w:rsidP="00F25D1D">
      <w:pPr>
        <w:pStyle w:val="ad"/>
        <w:spacing w:line="270" w:lineRule="exact"/>
        <w:ind w:left="1485"/>
      </w:pPr>
      <w:r>
        <w:rPr>
          <w:spacing w:val="-1"/>
        </w:rPr>
        <w:t>Әр</w:t>
      </w:r>
      <w:r>
        <w:rPr>
          <w:spacing w:val="-14"/>
        </w:rPr>
        <w:t xml:space="preserve"> </w:t>
      </w:r>
      <w:r>
        <w:rPr>
          <w:spacing w:val="-1"/>
        </w:rPr>
        <w:t>билет</w:t>
      </w:r>
      <w:r>
        <w:rPr>
          <w:spacing w:val="-9"/>
        </w:rPr>
        <w:t xml:space="preserve"> </w:t>
      </w:r>
      <w:r>
        <w:rPr>
          <w:spacing w:val="-1"/>
        </w:rPr>
        <w:t>үш</w:t>
      </w:r>
      <w:r>
        <w:rPr>
          <w:spacing w:val="-12"/>
        </w:rPr>
        <w:t xml:space="preserve"> </w:t>
      </w:r>
      <w:r>
        <w:rPr>
          <w:spacing w:val="-1"/>
        </w:rPr>
        <w:t>блокқа</w:t>
      </w:r>
      <w:r>
        <w:rPr>
          <w:spacing w:val="-10"/>
        </w:rPr>
        <w:t xml:space="preserve"> </w:t>
      </w:r>
      <w:r>
        <w:t>бөлінген</w:t>
      </w:r>
      <w:r>
        <w:rPr>
          <w:spacing w:val="-8"/>
        </w:rPr>
        <w:t xml:space="preserve"> </w:t>
      </w:r>
      <w:r>
        <w:t>сұрақтардан</w:t>
      </w:r>
      <w:r>
        <w:rPr>
          <w:spacing w:val="-3"/>
        </w:rPr>
        <w:t xml:space="preserve"> </w:t>
      </w:r>
      <w:r>
        <w:t>тұрады.</w:t>
      </w:r>
    </w:p>
    <w:p w14:paraId="2785420C" w14:textId="77777777" w:rsidR="00F25D1D" w:rsidRDefault="00F25D1D" w:rsidP="00F25D1D">
      <w:pPr>
        <w:pStyle w:val="ad"/>
        <w:spacing w:before="10"/>
        <w:ind w:left="555"/>
      </w:pPr>
      <w:r>
        <w:br w:type="column"/>
      </w:r>
      <w:r>
        <w:t>әзірленген</w:t>
      </w:r>
    </w:p>
    <w:p w14:paraId="3E4384ED" w14:textId="77777777" w:rsidR="00F25D1D" w:rsidRDefault="00F25D1D" w:rsidP="00F25D1D">
      <w:pPr>
        <w:sectPr w:rsidR="00F25D1D" w:rsidSect="00F25D1D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8593" w:space="40"/>
            <w:col w:w="2417"/>
          </w:cols>
        </w:sectPr>
      </w:pPr>
    </w:p>
    <w:p w14:paraId="3F4F4546" w14:textId="77777777" w:rsidR="00F25D1D" w:rsidRDefault="00F25D1D" w:rsidP="00F25D1D">
      <w:pPr>
        <w:pStyle w:val="ad"/>
        <w:spacing w:before="6"/>
        <w:rPr>
          <w:sz w:val="19"/>
        </w:rPr>
      </w:pPr>
    </w:p>
    <w:p w14:paraId="5F216BB7" w14:textId="77777777" w:rsidR="00F25D1D" w:rsidRDefault="00F25D1D" w:rsidP="00F25D1D">
      <w:pPr>
        <w:pStyle w:val="ad"/>
        <w:spacing w:before="90" w:line="242" w:lineRule="auto"/>
        <w:ind w:left="774" w:right="775" w:firstLine="710"/>
        <w:jc w:val="both"/>
      </w:pPr>
      <w:r>
        <w:rPr>
          <w:i/>
          <w:spacing w:val="-1"/>
        </w:rPr>
        <w:t xml:space="preserve">Бірінші блокқа </w:t>
      </w:r>
      <w:r>
        <w:rPr>
          <w:spacing w:val="-1"/>
        </w:rPr>
        <w:t xml:space="preserve">оқыту объектісін білу </w:t>
      </w:r>
      <w:r>
        <w:t>мен түсінуді бағалайтын когнитивті (білімділік)</w:t>
      </w:r>
      <w:r>
        <w:rPr>
          <w:spacing w:val="-57"/>
        </w:rPr>
        <w:t xml:space="preserve"> </w:t>
      </w:r>
      <w:r>
        <w:t>құзыреттілік сұрақтары енеді. Бұл магистранттардың оқыту аймағындағы алдыңғы қатарлы</w:t>
      </w:r>
      <w:r>
        <w:rPr>
          <w:spacing w:val="1"/>
        </w:rPr>
        <w:t xml:space="preserve"> </w:t>
      </w:r>
      <w:r>
        <w:rPr>
          <w:spacing w:val="-1"/>
        </w:rPr>
        <w:t>білімді</w:t>
      </w:r>
      <w:r>
        <w:rPr>
          <w:spacing w:val="-15"/>
        </w:rPr>
        <w:t xml:space="preserve"> </w:t>
      </w:r>
      <w:r>
        <w:rPr>
          <w:spacing w:val="-1"/>
        </w:rPr>
        <w:t>түсіну</w:t>
      </w:r>
      <w:r>
        <w:rPr>
          <w:spacing w:val="-16"/>
        </w:rPr>
        <w:t xml:space="preserve"> </w:t>
      </w:r>
      <w:r>
        <w:rPr>
          <w:spacing w:val="-1"/>
        </w:rPr>
        <w:t>мен</w:t>
      </w:r>
      <w:r>
        <w:rPr>
          <w:spacing w:val="3"/>
        </w:rPr>
        <w:t xml:space="preserve"> </w:t>
      </w:r>
      <w:r>
        <w:rPr>
          <w:spacing w:val="-1"/>
        </w:rPr>
        <w:t>білімін</w:t>
      </w:r>
      <w:r>
        <w:rPr>
          <w:spacing w:val="4"/>
        </w:rPr>
        <w:t xml:space="preserve"> </w:t>
      </w:r>
      <w:r>
        <w:rPr>
          <w:spacing w:val="-1"/>
        </w:rPr>
        <w:t>көрсету</w:t>
      </w:r>
      <w:r>
        <w:rPr>
          <w:spacing w:val="-17"/>
        </w:rPr>
        <w:t xml:space="preserve"> </w:t>
      </w:r>
      <w:r>
        <w:t>қабілетін</w:t>
      </w:r>
      <w:r>
        <w:rPr>
          <w:spacing w:val="9"/>
        </w:rPr>
        <w:t xml:space="preserve"> </w:t>
      </w:r>
      <w:r>
        <w:t>қамтиды.</w:t>
      </w:r>
    </w:p>
    <w:p w14:paraId="202E2ACB" w14:textId="77777777" w:rsidR="00F25D1D" w:rsidRDefault="00F25D1D" w:rsidP="00F25D1D">
      <w:pPr>
        <w:pStyle w:val="ad"/>
        <w:tabs>
          <w:tab w:val="left" w:pos="2479"/>
          <w:tab w:val="left" w:pos="3473"/>
          <w:tab w:val="left" w:pos="4842"/>
          <w:tab w:val="left" w:pos="5989"/>
          <w:tab w:val="left" w:pos="6801"/>
          <w:tab w:val="left" w:pos="7785"/>
          <w:tab w:val="left" w:pos="9082"/>
        </w:tabs>
        <w:spacing w:line="244" w:lineRule="auto"/>
        <w:ind w:left="774" w:right="790" w:firstLine="710"/>
      </w:pPr>
      <w:r>
        <w:rPr>
          <w:i/>
        </w:rPr>
        <w:t>Екінші</w:t>
      </w:r>
      <w:r>
        <w:rPr>
          <w:i/>
        </w:rPr>
        <w:tab/>
        <w:t>блокқа</w:t>
      </w:r>
      <w:r>
        <w:rPr>
          <w:i/>
        </w:rPr>
        <w:tab/>
      </w:r>
      <w:r>
        <w:t>ақпаратты</w:t>
      </w:r>
      <w:r>
        <w:tab/>
        <w:t>қолдану</w:t>
      </w:r>
      <w:r>
        <w:tab/>
        <w:t>және</w:t>
      </w:r>
      <w:r>
        <w:tab/>
        <w:t>талдау</w:t>
      </w:r>
      <w:r>
        <w:tab/>
        <w:t>іскерлігін</w:t>
      </w:r>
      <w:r>
        <w:tab/>
      </w:r>
      <w:r>
        <w:rPr>
          <w:spacing w:val="-2"/>
        </w:rPr>
        <w:t>бағалайтын</w:t>
      </w:r>
      <w:r>
        <w:rPr>
          <w:spacing w:val="-57"/>
        </w:rPr>
        <w:t xml:space="preserve"> </w:t>
      </w:r>
      <w:r>
        <w:t>функционалдық құзыреттілікті</w:t>
      </w:r>
      <w:r>
        <w:rPr>
          <w:spacing w:val="1"/>
        </w:rPr>
        <w:t xml:space="preserve"> </w:t>
      </w:r>
      <w:r>
        <w:t>анықтайтын</w:t>
      </w:r>
      <w:r>
        <w:rPr>
          <w:spacing w:val="6"/>
        </w:rPr>
        <w:t xml:space="preserve"> </w:t>
      </w:r>
      <w:r>
        <w:t>сұрақтар</w:t>
      </w:r>
      <w:r>
        <w:rPr>
          <w:spacing w:val="3"/>
        </w:rPr>
        <w:t xml:space="preserve"> </w:t>
      </w:r>
      <w:r>
        <w:t>кіреді.</w:t>
      </w:r>
      <w:r>
        <w:rPr>
          <w:spacing w:val="12"/>
        </w:rPr>
        <w:t xml:space="preserve"> </w:t>
      </w:r>
      <w:r>
        <w:t>Бұл</w:t>
      </w:r>
      <w:r>
        <w:rPr>
          <w:spacing w:val="4"/>
        </w:rPr>
        <w:t xml:space="preserve"> </w:t>
      </w:r>
      <w:r>
        <w:t>студенттердің</w:t>
      </w:r>
      <w:r>
        <w:rPr>
          <w:spacing w:val="6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аймағындағы дәлелдерді қалыптастыру мен негіздеу және мәселелерді шешу арқылы өз</w:t>
      </w:r>
      <w:r>
        <w:rPr>
          <w:spacing w:val="1"/>
        </w:rPr>
        <w:t xml:space="preserve"> </w:t>
      </w:r>
      <w:r>
        <w:t>білімін</w:t>
      </w:r>
      <w:r>
        <w:rPr>
          <w:spacing w:val="3"/>
        </w:rPr>
        <w:t xml:space="preserve"> </w:t>
      </w:r>
      <w:r>
        <w:t>қолдана</w:t>
      </w:r>
      <w:r>
        <w:rPr>
          <w:spacing w:val="-8"/>
        </w:rPr>
        <w:t xml:space="preserve"> </w:t>
      </w:r>
      <w:r>
        <w:t>білуі</w:t>
      </w:r>
      <w:r>
        <w:rPr>
          <w:spacing w:val="-21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түсінуін</w:t>
      </w:r>
      <w:r>
        <w:rPr>
          <w:spacing w:val="4"/>
        </w:rPr>
        <w:t xml:space="preserve"> </w:t>
      </w:r>
      <w:r>
        <w:t>қарастырады.</w:t>
      </w:r>
    </w:p>
    <w:p w14:paraId="262C6306" w14:textId="77777777" w:rsidR="00F25D1D" w:rsidRDefault="00F25D1D" w:rsidP="00F25D1D">
      <w:pPr>
        <w:pStyle w:val="ad"/>
        <w:spacing w:line="259" w:lineRule="exact"/>
        <w:ind w:left="1063"/>
      </w:pPr>
      <w:r>
        <w:rPr>
          <w:i/>
          <w:spacing w:val="-2"/>
        </w:rPr>
        <w:t>Үшінші</w:t>
      </w:r>
      <w:r>
        <w:rPr>
          <w:i/>
          <w:spacing w:val="-11"/>
        </w:rPr>
        <w:t xml:space="preserve"> </w:t>
      </w:r>
      <w:r>
        <w:rPr>
          <w:i/>
          <w:spacing w:val="-2"/>
        </w:rPr>
        <w:t>блокқа</w:t>
      </w:r>
      <w:r>
        <w:rPr>
          <w:i/>
          <w:spacing w:val="-7"/>
        </w:rPr>
        <w:t xml:space="preserve"> </w:t>
      </w:r>
      <w:r>
        <w:rPr>
          <w:spacing w:val="-1"/>
        </w:rPr>
        <w:t>ақпаратты</w:t>
      </w:r>
      <w:r>
        <w:rPr>
          <w:spacing w:val="-4"/>
        </w:rPr>
        <w:t xml:space="preserve"> </w:t>
      </w:r>
      <w:r>
        <w:rPr>
          <w:spacing w:val="-1"/>
        </w:rPr>
        <w:t>синтездеу</w:t>
      </w:r>
      <w:r>
        <w:rPr>
          <w:spacing w:val="-21"/>
        </w:rPr>
        <w:t xml:space="preserve"> </w:t>
      </w:r>
      <w:r>
        <w:rPr>
          <w:spacing w:val="-1"/>
        </w:rPr>
        <w:t>және</w:t>
      </w:r>
      <w:r>
        <w:rPr>
          <w:spacing w:val="-3"/>
        </w:rPr>
        <w:t xml:space="preserve"> </w:t>
      </w:r>
      <w:r>
        <w:rPr>
          <w:spacing w:val="-1"/>
        </w:rPr>
        <w:t>бағалау</w:t>
      </w:r>
      <w:r>
        <w:rPr>
          <w:spacing w:val="-17"/>
        </w:rPr>
        <w:t xml:space="preserve"> </w:t>
      </w:r>
      <w:r>
        <w:rPr>
          <w:spacing w:val="-1"/>
        </w:rPr>
        <w:t>іскерлігін анықтайтын</w:t>
      </w:r>
      <w:r>
        <w:rPr>
          <w:spacing w:val="-10"/>
        </w:rPr>
        <w:t xml:space="preserve"> </w:t>
      </w:r>
      <w:r>
        <w:rPr>
          <w:spacing w:val="-1"/>
        </w:rPr>
        <w:t>жүйелік</w:t>
      </w:r>
    </w:p>
    <w:p w14:paraId="0FDF9647" w14:textId="77777777" w:rsidR="00F25D1D" w:rsidRDefault="00F25D1D" w:rsidP="00F25D1D">
      <w:pPr>
        <w:spacing w:line="259" w:lineRule="exact"/>
        <w:sectPr w:rsidR="00F25D1D" w:rsidSect="00F25D1D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0F94E502" w14:textId="77777777" w:rsidR="00F25D1D" w:rsidRDefault="00F25D1D" w:rsidP="00F25D1D">
      <w:pPr>
        <w:pStyle w:val="ad"/>
        <w:spacing w:line="242" w:lineRule="auto"/>
        <w:ind w:left="774"/>
      </w:pPr>
      <w:r>
        <w:rPr>
          <w:spacing w:val="-2"/>
        </w:rPr>
        <w:t>құзыреттілік мәселелері</w:t>
      </w:r>
      <w:r>
        <w:rPr>
          <w:spacing w:val="-25"/>
        </w:rPr>
        <w:t xml:space="preserve"> </w:t>
      </w:r>
      <w:r>
        <w:rPr>
          <w:spacing w:val="-2"/>
        </w:rPr>
        <w:t>кіреді.</w:t>
      </w:r>
      <w:r>
        <w:rPr>
          <w:spacing w:val="1"/>
        </w:rPr>
        <w:t xml:space="preserve"> </w:t>
      </w:r>
      <w:r>
        <w:rPr>
          <w:spacing w:val="-1"/>
        </w:rPr>
        <w:t>Мұнда</w:t>
      </w:r>
      <w:r>
        <w:rPr>
          <w:spacing w:val="-12"/>
        </w:rPr>
        <w:t xml:space="preserve"> </w:t>
      </w:r>
      <w:r w:rsidRPr="00740EDA">
        <w:rPr>
          <w:spacing w:val="-1"/>
        </w:rPr>
        <w:t xml:space="preserve"> докторанттардың </w:t>
      </w:r>
      <w:r>
        <w:t>қабілеттері</w:t>
      </w:r>
      <w:r>
        <w:rPr>
          <w:spacing w:val="-7"/>
        </w:rPr>
        <w:t xml:space="preserve"> </w:t>
      </w:r>
      <w:r>
        <w:t>бағаланады.</w:t>
      </w:r>
    </w:p>
    <w:p w14:paraId="5E222E94" w14:textId="77777777" w:rsidR="00F25D1D" w:rsidRDefault="00F25D1D" w:rsidP="00F25D1D">
      <w:pPr>
        <w:pStyle w:val="ad"/>
        <w:spacing w:before="2"/>
        <w:ind w:left="629"/>
      </w:pPr>
      <w:r>
        <w:br w:type="column"/>
      </w:r>
      <w:r>
        <w:rPr>
          <w:spacing w:val="-1"/>
        </w:rPr>
        <w:t>пікірлерді</w:t>
      </w:r>
      <w:r>
        <w:rPr>
          <w:spacing w:val="-15"/>
        </w:rPr>
        <w:t xml:space="preserve"> </w:t>
      </w:r>
      <w:r>
        <w:rPr>
          <w:spacing w:val="-1"/>
        </w:rPr>
        <w:t>дәлелдеу,</w:t>
      </w:r>
      <w:r>
        <w:rPr>
          <w:spacing w:val="1"/>
        </w:rPr>
        <w:t xml:space="preserve"> </w:t>
      </w:r>
      <w:r>
        <w:rPr>
          <w:spacing w:val="-1"/>
        </w:rPr>
        <w:t>эссе</w:t>
      </w:r>
      <w:r>
        <w:rPr>
          <w:spacing w:val="-12"/>
        </w:rPr>
        <w:t xml:space="preserve"> </w:t>
      </w:r>
      <w:r>
        <w:rPr>
          <w:spacing w:val="-1"/>
        </w:rPr>
        <w:t>жазу</w:t>
      </w:r>
    </w:p>
    <w:p w14:paraId="6061CE16" w14:textId="77777777" w:rsidR="00F25D1D" w:rsidRDefault="00F25D1D" w:rsidP="00F25D1D">
      <w:pPr>
        <w:sectPr w:rsidR="00F25D1D" w:rsidSect="00F25D1D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6122" w:space="40"/>
            <w:col w:w="4888"/>
          </w:cols>
        </w:sectPr>
      </w:pPr>
    </w:p>
    <w:p w14:paraId="232C1888" w14:textId="77777777" w:rsidR="00F25D1D" w:rsidRDefault="00F25D1D" w:rsidP="00F25D1D">
      <w:pPr>
        <w:pStyle w:val="ad"/>
        <w:rPr>
          <w:sz w:val="20"/>
        </w:rPr>
      </w:pPr>
    </w:p>
    <w:p w14:paraId="6DB5DA84" w14:textId="77777777" w:rsidR="00F25D1D" w:rsidRDefault="00F25D1D" w:rsidP="00F25D1D">
      <w:pPr>
        <w:rPr>
          <w:sz w:val="19"/>
        </w:rPr>
        <w:sectPr w:rsidR="00F25D1D" w:rsidSect="00F25D1D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748CF43C" w14:textId="77777777" w:rsidR="00F25D1D" w:rsidRDefault="00F25D1D" w:rsidP="00F25D1D">
      <w:pPr>
        <w:spacing w:before="90" w:line="242" w:lineRule="auto"/>
        <w:ind w:left="774"/>
        <w:rPr>
          <w:sz w:val="24"/>
        </w:rPr>
      </w:pPr>
      <w:r>
        <w:rPr>
          <w:b/>
          <w:i/>
          <w:spacing w:val="-1"/>
          <w:sz w:val="24"/>
        </w:rPr>
        <w:t>Тапсыру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pacing w:val="-1"/>
          <w:sz w:val="24"/>
        </w:rPr>
        <w:t>к</w:t>
      </w:r>
      <w:r>
        <w:rPr>
          <w:i/>
          <w:spacing w:val="-1"/>
          <w:sz w:val="24"/>
        </w:rPr>
        <w:t>ү</w:t>
      </w:r>
      <w:r>
        <w:rPr>
          <w:b/>
          <w:i/>
          <w:spacing w:val="-1"/>
          <w:sz w:val="24"/>
        </w:rPr>
        <w:t>ні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1"/>
          <w:sz w:val="24"/>
        </w:rPr>
        <w:t>мен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pacing w:val="-1"/>
          <w:sz w:val="24"/>
        </w:rPr>
        <w:t>уа</w:t>
      </w:r>
      <w:r>
        <w:rPr>
          <w:i/>
          <w:spacing w:val="-1"/>
          <w:sz w:val="24"/>
        </w:rPr>
        <w:t>қ</w:t>
      </w:r>
      <w:r>
        <w:rPr>
          <w:b/>
          <w:i/>
          <w:spacing w:val="-1"/>
          <w:sz w:val="24"/>
        </w:rPr>
        <w:t>ыты: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Емтихан</w:t>
      </w:r>
      <w:r>
        <w:rPr>
          <w:b/>
          <w:i/>
          <w:spacing w:val="2"/>
          <w:sz w:val="24"/>
        </w:rPr>
        <w:t xml:space="preserve"> </w:t>
      </w:r>
      <w:r>
        <w:rPr>
          <w:b/>
          <w:i/>
          <w:sz w:val="24"/>
        </w:rPr>
        <w:t>уа</w:t>
      </w:r>
      <w:r>
        <w:rPr>
          <w:i/>
          <w:sz w:val="24"/>
        </w:rPr>
        <w:t>қ</w:t>
      </w:r>
      <w:r>
        <w:rPr>
          <w:b/>
          <w:i/>
          <w:sz w:val="24"/>
        </w:rPr>
        <w:t>ыты:</w:t>
      </w:r>
      <w:r>
        <w:rPr>
          <w:b/>
          <w:i/>
          <w:spacing w:val="7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сағат</w:t>
      </w:r>
    </w:p>
    <w:p w14:paraId="5E828C6B" w14:textId="77777777" w:rsidR="00F25D1D" w:rsidRDefault="00F25D1D" w:rsidP="00F25D1D">
      <w:pPr>
        <w:spacing w:before="99"/>
        <w:ind w:left="116"/>
        <w:rPr>
          <w:i/>
          <w:sz w:val="24"/>
        </w:rPr>
      </w:pPr>
      <w:r>
        <w:br w:type="column"/>
      </w:r>
      <w:r>
        <w:rPr>
          <w:i/>
          <w:w w:val="95"/>
          <w:sz w:val="24"/>
        </w:rPr>
        <w:t>емтихан</w:t>
      </w:r>
      <w:r>
        <w:rPr>
          <w:i/>
          <w:spacing w:val="24"/>
          <w:w w:val="95"/>
          <w:sz w:val="24"/>
        </w:rPr>
        <w:t xml:space="preserve"> </w:t>
      </w:r>
      <w:r>
        <w:rPr>
          <w:i/>
          <w:w w:val="95"/>
          <w:sz w:val="24"/>
        </w:rPr>
        <w:t>сессиясының</w:t>
      </w:r>
      <w:r>
        <w:rPr>
          <w:i/>
          <w:spacing w:val="11"/>
          <w:w w:val="95"/>
          <w:sz w:val="24"/>
        </w:rPr>
        <w:t xml:space="preserve"> </w:t>
      </w:r>
      <w:r>
        <w:rPr>
          <w:i/>
          <w:w w:val="95"/>
          <w:sz w:val="24"/>
        </w:rPr>
        <w:t>кестесіне</w:t>
      </w:r>
      <w:r>
        <w:rPr>
          <w:i/>
          <w:spacing w:val="31"/>
          <w:w w:val="95"/>
          <w:sz w:val="24"/>
        </w:rPr>
        <w:t xml:space="preserve"> </w:t>
      </w:r>
      <w:r>
        <w:rPr>
          <w:i/>
          <w:w w:val="95"/>
          <w:sz w:val="24"/>
        </w:rPr>
        <w:t>сәйкес</w:t>
      </w:r>
      <w:r>
        <w:rPr>
          <w:i/>
          <w:spacing w:val="27"/>
          <w:w w:val="95"/>
          <w:sz w:val="24"/>
        </w:rPr>
        <w:t xml:space="preserve"> </w:t>
      </w:r>
      <w:r>
        <w:rPr>
          <w:i/>
          <w:w w:val="95"/>
          <w:sz w:val="24"/>
        </w:rPr>
        <w:t>болады</w:t>
      </w:r>
    </w:p>
    <w:p w14:paraId="5151D0FE" w14:textId="77777777" w:rsidR="00F25D1D" w:rsidRDefault="00F25D1D" w:rsidP="00F25D1D">
      <w:pPr>
        <w:rPr>
          <w:sz w:val="24"/>
        </w:rPr>
        <w:sectPr w:rsidR="00F25D1D" w:rsidSect="00F25D1D">
          <w:type w:val="continuous"/>
          <w:pgSz w:w="11910" w:h="16840"/>
          <w:pgMar w:top="960" w:right="60" w:bottom="280" w:left="800" w:header="720" w:footer="720" w:gutter="0"/>
          <w:cols w:num="2" w:space="720" w:equalWidth="0">
            <w:col w:w="3602" w:space="40"/>
            <w:col w:w="7408"/>
          </w:cols>
        </w:sectPr>
      </w:pPr>
    </w:p>
    <w:p w14:paraId="4ACB7E3C" w14:textId="77777777" w:rsidR="00F25D1D" w:rsidRDefault="00F25D1D" w:rsidP="00F25D1D">
      <w:pPr>
        <w:rPr>
          <w:sz w:val="18"/>
        </w:rPr>
        <w:sectPr w:rsidR="00F25D1D" w:rsidSect="00F25D1D">
          <w:type w:val="continuous"/>
          <w:pgSz w:w="11910" w:h="16840"/>
          <w:pgMar w:top="960" w:right="60" w:bottom="280" w:left="800" w:header="720" w:footer="720" w:gutter="0"/>
          <w:cols w:space="720"/>
        </w:sectPr>
      </w:pPr>
    </w:p>
    <w:p w14:paraId="137EDB13" w14:textId="29D8DF00" w:rsidR="008E5C82" w:rsidRPr="005B02FD" w:rsidRDefault="005B02FD" w:rsidP="005B02FD">
      <w:pPr>
        <w:ind w:left="3331" w:right="-20"/>
        <w:rPr>
          <w:b/>
          <w:bCs/>
          <w:color w:val="000000"/>
          <w:sz w:val="24"/>
          <w:szCs w:val="24"/>
        </w:rPr>
      </w:pPr>
      <w:r w:rsidRPr="005B02FD">
        <w:rPr>
          <w:b/>
          <w:bCs/>
        </w:rPr>
        <w:lastRenderedPageBreak/>
        <w:t>Жазбаша</w:t>
      </w:r>
      <w:r w:rsidRPr="005B02FD">
        <w:rPr>
          <w:b/>
          <w:bCs/>
          <w:spacing w:val="53"/>
        </w:rPr>
        <w:t xml:space="preserve"> </w:t>
      </w:r>
      <w:r w:rsidRPr="005B02FD">
        <w:rPr>
          <w:b/>
          <w:bCs/>
        </w:rPr>
        <w:t>емтихан</w:t>
      </w:r>
      <w:r w:rsidRPr="005B02FD">
        <w:rPr>
          <w:rFonts w:ascii="Microsoft Sans Serif" w:hAnsi="Microsoft Sans Serif"/>
          <w:b/>
          <w:bCs/>
        </w:rPr>
        <w:t>ғ</w:t>
      </w:r>
      <w:r w:rsidRPr="005B02FD">
        <w:rPr>
          <w:b/>
          <w:bCs/>
        </w:rPr>
        <w:t>а</w:t>
      </w:r>
      <w:r w:rsidRPr="005B02FD">
        <w:rPr>
          <w:b/>
          <w:bCs/>
          <w:spacing w:val="-8"/>
        </w:rPr>
        <w:t xml:space="preserve"> </w:t>
      </w:r>
      <w:r w:rsidRPr="005B02FD">
        <w:rPr>
          <w:rFonts w:eastAsia="CDHMB+LiberationSerif"/>
          <w:b/>
          <w:bCs/>
          <w:color w:val="000000"/>
          <w:spacing w:val="-5"/>
          <w:sz w:val="24"/>
          <w:szCs w:val="24"/>
        </w:rPr>
        <w:t>д</w:t>
      </w:r>
      <w:r w:rsidR="008E5C82" w:rsidRPr="005B02FD">
        <w:rPr>
          <w:rFonts w:eastAsia="CDHMB+LiberationSerif"/>
          <w:b/>
          <w:bCs/>
          <w:color w:val="000000"/>
          <w:spacing w:val="-5"/>
          <w:sz w:val="24"/>
          <w:szCs w:val="24"/>
        </w:rPr>
        <w:t>айындалуғ</w:t>
      </w:r>
      <w:r w:rsidR="008E5C82" w:rsidRPr="005B02FD">
        <w:rPr>
          <w:rFonts w:eastAsia="CDHMB+LiberationSerif"/>
          <w:b/>
          <w:bCs/>
          <w:color w:val="000000"/>
          <w:spacing w:val="54"/>
          <w:sz w:val="24"/>
          <w:szCs w:val="24"/>
        </w:rPr>
        <w:t>а</w:t>
      </w:r>
      <w:r w:rsidR="008E5C82" w:rsidRPr="005B02FD">
        <w:rPr>
          <w:rFonts w:eastAsia="CDHMB+LiberationSerif"/>
          <w:b/>
          <w:bCs/>
          <w:color w:val="000000"/>
          <w:spacing w:val="-4"/>
          <w:sz w:val="24"/>
          <w:szCs w:val="24"/>
        </w:rPr>
        <w:t>арналға</w:t>
      </w:r>
      <w:r w:rsidR="008E5C82" w:rsidRPr="005B02FD">
        <w:rPr>
          <w:rFonts w:eastAsia="CDHMB+LiberationSerif"/>
          <w:b/>
          <w:bCs/>
          <w:color w:val="000000"/>
          <w:spacing w:val="55"/>
          <w:sz w:val="24"/>
          <w:szCs w:val="24"/>
        </w:rPr>
        <w:t>н</w:t>
      </w:r>
      <w:r w:rsidR="008E5C82" w:rsidRPr="005B02FD">
        <w:rPr>
          <w:rFonts w:eastAsia="CDHMB+LiberationSerif"/>
          <w:b/>
          <w:bCs/>
          <w:color w:val="000000"/>
          <w:spacing w:val="-5"/>
          <w:sz w:val="24"/>
          <w:szCs w:val="24"/>
        </w:rPr>
        <w:t>тақырыптар:</w:t>
      </w:r>
    </w:p>
    <w:p w14:paraId="04A72413" w14:textId="77777777" w:rsidR="008E5C82" w:rsidRPr="00337537" w:rsidRDefault="008E5C82" w:rsidP="008E5C82">
      <w:pPr>
        <w:spacing w:line="240" w:lineRule="exact"/>
        <w:rPr>
          <w:sz w:val="24"/>
          <w:szCs w:val="24"/>
        </w:rPr>
      </w:pPr>
    </w:p>
    <w:p w14:paraId="1B1F9AE9" w14:textId="77777777" w:rsidR="008E5C82" w:rsidRPr="00337537" w:rsidRDefault="008E5C82" w:rsidP="008E5C82">
      <w:pPr>
        <w:spacing w:line="240" w:lineRule="exact"/>
        <w:rPr>
          <w:sz w:val="24"/>
          <w:szCs w:val="24"/>
        </w:rPr>
      </w:pPr>
    </w:p>
    <w:p w14:paraId="2686A45A" w14:textId="77777777" w:rsidR="008E5C82" w:rsidRPr="00337537" w:rsidRDefault="008E5C82" w:rsidP="008E5C82">
      <w:pPr>
        <w:spacing w:after="5" w:line="180" w:lineRule="exact"/>
        <w:rPr>
          <w:sz w:val="18"/>
          <w:szCs w:val="18"/>
        </w:rPr>
      </w:pPr>
    </w:p>
    <w:p w14:paraId="1B345D74" w14:textId="295886FB" w:rsidR="008E5C82" w:rsidRPr="008E5C82" w:rsidRDefault="008E5C82" w:rsidP="008E5C82">
      <w:pPr>
        <w:pStyle w:val="a7"/>
        <w:numPr>
          <w:ilvl w:val="0"/>
          <w:numId w:val="2"/>
        </w:numPr>
        <w:spacing w:line="230" w:lineRule="auto"/>
        <w:ind w:right="3250"/>
        <w:rPr>
          <w:rFonts w:eastAsia="UHKJC+LiberationSerif"/>
          <w:color w:val="000000"/>
          <w:sz w:val="24"/>
          <w:szCs w:val="24"/>
        </w:rPr>
      </w:pPr>
      <w:r w:rsidRPr="008E5C82">
        <w:rPr>
          <w:rFonts w:eastAsia="UHKJC+LiberationSerif"/>
          <w:color w:val="000000"/>
          <w:spacing w:val="-1"/>
          <w:sz w:val="24"/>
          <w:szCs w:val="24"/>
        </w:rPr>
        <w:t>О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рт</w:t>
      </w:r>
      <w:r w:rsidRPr="008E5C82">
        <w:rPr>
          <w:rFonts w:eastAsia="UHKJC+LiberationSerif"/>
          <w:color w:val="000000"/>
          <w:spacing w:val="55"/>
          <w:sz w:val="24"/>
          <w:szCs w:val="24"/>
        </w:rPr>
        <w:t>а</w:t>
      </w:r>
      <w:r w:rsidRPr="008E5C82">
        <w:rPr>
          <w:rFonts w:eastAsia="UHKJC+LiberationSerif"/>
          <w:color w:val="000000"/>
          <w:sz w:val="24"/>
          <w:szCs w:val="24"/>
        </w:rPr>
        <w:t>бі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лі</w:t>
      </w:r>
      <w:r w:rsidRPr="008E5C82">
        <w:rPr>
          <w:rFonts w:eastAsia="UHKJC+LiberationSerif"/>
          <w:color w:val="000000"/>
          <w:spacing w:val="55"/>
          <w:sz w:val="24"/>
          <w:szCs w:val="24"/>
        </w:rPr>
        <w:t>м</w:t>
      </w:r>
      <w:r w:rsidRPr="008E5C82">
        <w:rPr>
          <w:rFonts w:eastAsia="UHKJC+LiberationSerif"/>
          <w:color w:val="000000"/>
          <w:sz w:val="24"/>
          <w:szCs w:val="24"/>
        </w:rPr>
        <w:t>бі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л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і</w:t>
      </w:r>
      <w:r w:rsidRPr="008E5C82">
        <w:rPr>
          <w:rFonts w:eastAsia="UHKJC+LiberationSerif"/>
          <w:color w:val="000000"/>
          <w:spacing w:val="55"/>
          <w:sz w:val="24"/>
          <w:szCs w:val="24"/>
        </w:rPr>
        <w:t>м</w:t>
      </w:r>
      <w:r w:rsidRPr="008E5C82">
        <w:rPr>
          <w:rFonts w:eastAsia="UHKJC+LiberationSerif"/>
          <w:color w:val="000000"/>
          <w:sz w:val="24"/>
          <w:szCs w:val="24"/>
        </w:rPr>
        <w:t>б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ер</w:t>
      </w:r>
      <w:r w:rsidRPr="008E5C82">
        <w:rPr>
          <w:rFonts w:eastAsia="UHKJC+LiberationSerif"/>
          <w:color w:val="000000"/>
          <w:spacing w:val="55"/>
          <w:sz w:val="24"/>
          <w:szCs w:val="24"/>
        </w:rPr>
        <w:t>у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са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па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с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ыны</w:t>
      </w:r>
      <w:r w:rsidRPr="008E5C82">
        <w:rPr>
          <w:rFonts w:eastAsia="UHKJC+LiberationSerif"/>
          <w:color w:val="000000"/>
          <w:spacing w:val="54"/>
          <w:sz w:val="24"/>
          <w:szCs w:val="24"/>
        </w:rPr>
        <w:t>ң</w:t>
      </w:r>
      <w:r w:rsidRPr="008E5C82">
        <w:rPr>
          <w:rFonts w:eastAsia="UHKJC+LiberationSerif"/>
          <w:color w:val="000000"/>
          <w:sz w:val="24"/>
          <w:szCs w:val="24"/>
        </w:rPr>
        <w:t>мақсат</w:t>
      </w:r>
      <w:r w:rsidRPr="008E5C82">
        <w:rPr>
          <w:rFonts w:eastAsia="UHKJC+LiberationSerif"/>
          <w:color w:val="000000"/>
          <w:spacing w:val="59"/>
          <w:sz w:val="24"/>
          <w:szCs w:val="24"/>
        </w:rPr>
        <w:t>ы</w:t>
      </w:r>
      <w:r w:rsidRPr="008E5C82">
        <w:rPr>
          <w:rFonts w:eastAsia="UHKJC+LiberationSerif"/>
          <w:color w:val="000000"/>
          <w:sz w:val="24"/>
          <w:szCs w:val="24"/>
        </w:rPr>
        <w:t>ме</w:t>
      </w:r>
      <w:r w:rsidRPr="008E5C82">
        <w:rPr>
          <w:rFonts w:eastAsia="UHKJC+LiberationSerif"/>
          <w:color w:val="000000"/>
          <w:spacing w:val="57"/>
          <w:sz w:val="24"/>
          <w:szCs w:val="24"/>
        </w:rPr>
        <w:t>н</w:t>
      </w:r>
      <w:r w:rsidRPr="008E5C82">
        <w:rPr>
          <w:rFonts w:eastAsia="UHKJC+LiberationSerif"/>
          <w:color w:val="000000"/>
          <w:sz w:val="24"/>
          <w:szCs w:val="24"/>
        </w:rPr>
        <w:t>міндеттері.</w:t>
      </w:r>
    </w:p>
    <w:p w14:paraId="165BE405" w14:textId="2460BEE5" w:rsidR="008E5C82" w:rsidRPr="008E5C82" w:rsidRDefault="008E5C82" w:rsidP="008E5C82">
      <w:pPr>
        <w:pStyle w:val="a7"/>
        <w:numPr>
          <w:ilvl w:val="0"/>
          <w:numId w:val="2"/>
        </w:numPr>
        <w:spacing w:line="230" w:lineRule="auto"/>
        <w:ind w:right="3250"/>
        <w:rPr>
          <w:color w:val="000000"/>
          <w:sz w:val="24"/>
          <w:szCs w:val="24"/>
        </w:rPr>
      </w:pPr>
      <w:r w:rsidRPr="008E5C82">
        <w:rPr>
          <w:rFonts w:eastAsia="UHKJC+LiberationSerif"/>
          <w:color w:val="000000"/>
          <w:sz w:val="24"/>
          <w:szCs w:val="24"/>
        </w:rPr>
        <w:t xml:space="preserve">Білім 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берудег</w:t>
      </w:r>
      <w:r w:rsidRPr="008E5C82">
        <w:rPr>
          <w:rFonts w:eastAsia="UHKJC+LiberationSerif"/>
          <w:color w:val="000000"/>
          <w:spacing w:val="56"/>
          <w:sz w:val="24"/>
          <w:szCs w:val="24"/>
        </w:rPr>
        <w:t>і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заңнамалы</w:t>
      </w:r>
      <w:r w:rsidRPr="008E5C82">
        <w:rPr>
          <w:rFonts w:eastAsia="UHKJC+LiberationSerif"/>
          <w:color w:val="000000"/>
          <w:spacing w:val="59"/>
          <w:sz w:val="24"/>
          <w:szCs w:val="24"/>
        </w:rPr>
        <w:t>қ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құжаттар.</w:t>
      </w:r>
    </w:p>
    <w:p w14:paraId="63065490" w14:textId="22B0E64C" w:rsidR="008E5C82" w:rsidRPr="008E5C82" w:rsidRDefault="008E5C82" w:rsidP="008E5C82">
      <w:pPr>
        <w:pStyle w:val="a7"/>
        <w:numPr>
          <w:ilvl w:val="0"/>
          <w:numId w:val="2"/>
        </w:numPr>
        <w:spacing w:before="14" w:line="238" w:lineRule="auto"/>
        <w:ind w:right="1461"/>
        <w:rPr>
          <w:rFonts w:eastAsia="UHKJC+LiberationSerif"/>
          <w:color w:val="000000"/>
          <w:sz w:val="24"/>
          <w:szCs w:val="24"/>
        </w:rPr>
      </w:pPr>
      <w:r w:rsidRPr="008E5C82">
        <w:rPr>
          <w:rFonts w:eastAsia="UHKJC+LiberationSerif"/>
          <w:color w:val="000000"/>
          <w:sz w:val="24"/>
          <w:szCs w:val="24"/>
        </w:rPr>
        <w:t>Қ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азір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г</w:t>
      </w:r>
      <w:r w:rsidRPr="008E5C82">
        <w:rPr>
          <w:rFonts w:eastAsia="UHKJC+LiberationSerif"/>
          <w:color w:val="000000"/>
          <w:spacing w:val="57"/>
          <w:sz w:val="24"/>
          <w:szCs w:val="24"/>
        </w:rPr>
        <w:t>і</w:t>
      </w:r>
      <w:r w:rsidRPr="008E5C82">
        <w:rPr>
          <w:rFonts w:eastAsia="UHKJC+LiberationSerif"/>
          <w:color w:val="000000"/>
          <w:sz w:val="24"/>
          <w:szCs w:val="24"/>
        </w:rPr>
        <w:t>әлемдег</w:t>
      </w:r>
      <w:r w:rsidRPr="008E5C82">
        <w:rPr>
          <w:rFonts w:eastAsia="UHKJC+LiberationSerif"/>
          <w:color w:val="000000"/>
          <w:spacing w:val="59"/>
          <w:sz w:val="24"/>
          <w:szCs w:val="24"/>
        </w:rPr>
        <w:t>і</w:t>
      </w:r>
      <w:r w:rsidRPr="008E5C82">
        <w:rPr>
          <w:rFonts w:eastAsia="UHKJC+LiberationSerif"/>
          <w:color w:val="000000"/>
          <w:sz w:val="24"/>
          <w:szCs w:val="24"/>
        </w:rPr>
        <w:t>жоғар</w:t>
      </w:r>
      <w:r w:rsidRPr="008E5C82">
        <w:rPr>
          <w:rFonts w:eastAsia="UHKJC+LiberationSerif"/>
          <w:color w:val="000000"/>
          <w:spacing w:val="58"/>
          <w:sz w:val="24"/>
          <w:szCs w:val="24"/>
        </w:rPr>
        <w:t>ы</w:t>
      </w:r>
      <w:r w:rsidRPr="008E5C82">
        <w:rPr>
          <w:rFonts w:eastAsia="UHKJC+LiberationSerif"/>
          <w:color w:val="000000"/>
          <w:sz w:val="24"/>
          <w:szCs w:val="24"/>
        </w:rPr>
        <w:t>білімні</w:t>
      </w:r>
      <w:r w:rsidRPr="008E5C82">
        <w:rPr>
          <w:rFonts w:eastAsia="UHKJC+LiberationSerif"/>
          <w:color w:val="000000"/>
          <w:spacing w:val="60"/>
          <w:sz w:val="24"/>
          <w:szCs w:val="24"/>
        </w:rPr>
        <w:t>ң</w:t>
      </w:r>
      <w:r w:rsidRPr="008E5C82">
        <w:rPr>
          <w:rFonts w:eastAsia="UHKJC+LiberationSerif"/>
          <w:color w:val="000000"/>
          <w:sz w:val="24"/>
          <w:szCs w:val="24"/>
        </w:rPr>
        <w:t>дам</w:t>
      </w:r>
      <w:r w:rsidRPr="008E5C82">
        <w:rPr>
          <w:rFonts w:eastAsia="UHKJC+LiberationSerif"/>
          <w:color w:val="000000"/>
          <w:spacing w:val="60"/>
          <w:sz w:val="24"/>
          <w:szCs w:val="24"/>
        </w:rPr>
        <w:t>у</w:t>
      </w:r>
      <w:r w:rsidRPr="008E5C82">
        <w:rPr>
          <w:rFonts w:eastAsia="UHKJC+LiberationSerif"/>
          <w:color w:val="000000"/>
          <w:sz w:val="24"/>
          <w:szCs w:val="24"/>
        </w:rPr>
        <w:t>тенденцияс</w:t>
      </w:r>
      <w:r w:rsidRPr="008E5C82">
        <w:rPr>
          <w:rFonts w:eastAsia="UHKJC+LiberationSerif"/>
          <w:color w:val="000000"/>
          <w:spacing w:val="59"/>
          <w:sz w:val="24"/>
          <w:szCs w:val="24"/>
        </w:rPr>
        <w:t>ы</w:t>
      </w:r>
      <w:r w:rsidRPr="008E5C82">
        <w:rPr>
          <w:rFonts w:eastAsia="UHKJC+LiberationSerif"/>
          <w:color w:val="000000"/>
          <w:sz w:val="24"/>
          <w:szCs w:val="24"/>
        </w:rPr>
        <w:t>жән</w:t>
      </w:r>
      <w:r w:rsidRPr="008E5C82">
        <w:rPr>
          <w:rFonts w:eastAsia="UHKJC+LiberationSerif"/>
          <w:color w:val="000000"/>
          <w:spacing w:val="58"/>
          <w:sz w:val="24"/>
          <w:szCs w:val="24"/>
        </w:rPr>
        <w:t>е</w:t>
      </w:r>
      <w:r w:rsidRPr="008E5C82">
        <w:rPr>
          <w:rFonts w:eastAsia="UHKJC+LiberationSerif"/>
          <w:color w:val="000000"/>
          <w:sz w:val="24"/>
          <w:szCs w:val="24"/>
        </w:rPr>
        <w:t>негізг</w:t>
      </w:r>
      <w:r w:rsidRPr="008E5C82">
        <w:rPr>
          <w:rFonts w:eastAsia="UHKJC+LiberationSerif"/>
          <w:color w:val="000000"/>
          <w:spacing w:val="59"/>
          <w:sz w:val="24"/>
          <w:szCs w:val="24"/>
        </w:rPr>
        <w:t>і</w:t>
      </w:r>
      <w:r w:rsidRPr="008E5C82">
        <w:rPr>
          <w:rFonts w:eastAsia="UHKJC+LiberationSerif"/>
          <w:color w:val="000000"/>
          <w:sz w:val="24"/>
          <w:szCs w:val="24"/>
        </w:rPr>
        <w:t xml:space="preserve">бағыттары. </w:t>
      </w:r>
    </w:p>
    <w:p w14:paraId="5E4746B1" w14:textId="0494177C" w:rsidR="008E5C82" w:rsidRPr="008E5C82" w:rsidRDefault="008E5C82" w:rsidP="008E5C82">
      <w:pPr>
        <w:pStyle w:val="a7"/>
        <w:numPr>
          <w:ilvl w:val="0"/>
          <w:numId w:val="2"/>
        </w:numPr>
        <w:spacing w:before="14" w:line="238" w:lineRule="auto"/>
        <w:ind w:right="1461"/>
        <w:rPr>
          <w:color w:val="000000"/>
          <w:sz w:val="24"/>
          <w:szCs w:val="24"/>
        </w:rPr>
      </w:pPr>
      <w:r w:rsidRPr="008E5C82">
        <w:rPr>
          <w:rFonts w:eastAsia="UHKJC+LiberationSerif"/>
          <w:color w:val="000000"/>
          <w:sz w:val="24"/>
          <w:szCs w:val="24"/>
        </w:rPr>
        <w:t>ҚР</w:t>
      </w:r>
      <w:r w:rsidRPr="008E5C82">
        <w:rPr>
          <w:rFonts w:eastAsia="UHKJC+LiberationSerif"/>
          <w:color w:val="000000"/>
          <w:spacing w:val="14"/>
          <w:sz w:val="24"/>
          <w:szCs w:val="24"/>
        </w:rPr>
        <w:t xml:space="preserve"> </w:t>
      </w:r>
      <w:r w:rsidRPr="008E5C82">
        <w:rPr>
          <w:rFonts w:eastAsia="UHKJC+LiberationSerif"/>
          <w:color w:val="000000"/>
          <w:sz w:val="24"/>
          <w:szCs w:val="24"/>
        </w:rPr>
        <w:t>білі</w:t>
      </w:r>
      <w:r w:rsidRPr="008E5C82">
        <w:rPr>
          <w:rFonts w:eastAsia="UHKJC+LiberationSerif"/>
          <w:color w:val="000000"/>
          <w:spacing w:val="61"/>
          <w:sz w:val="24"/>
          <w:szCs w:val="24"/>
        </w:rPr>
        <w:t>м</w:t>
      </w:r>
      <w:r w:rsidRPr="008E5C82">
        <w:rPr>
          <w:rFonts w:eastAsia="UHKJC+LiberationSerif"/>
          <w:color w:val="000000"/>
          <w:sz w:val="24"/>
          <w:szCs w:val="24"/>
        </w:rPr>
        <w:t>берудегі</w:t>
      </w:r>
      <w:r w:rsidRPr="008E5C82">
        <w:rPr>
          <w:rFonts w:eastAsia="UHKJC+LiberationSerif"/>
          <w:color w:val="000000"/>
          <w:spacing w:val="-45"/>
          <w:sz w:val="24"/>
          <w:szCs w:val="24"/>
        </w:rPr>
        <w:t xml:space="preserve"> </w:t>
      </w:r>
      <w:r w:rsidRPr="008E5C82">
        <w:rPr>
          <w:rFonts w:eastAsia="UHKJC+LiberationSerif"/>
          <w:color w:val="000000"/>
          <w:sz w:val="24"/>
          <w:szCs w:val="24"/>
        </w:rPr>
        <w:t>өзгерістер</w:t>
      </w:r>
    </w:p>
    <w:p w14:paraId="6F6FDAF3" w14:textId="4EEF7186" w:rsidR="008E5C82" w:rsidRPr="008E5C82" w:rsidRDefault="008E5C82" w:rsidP="008E5C82">
      <w:pPr>
        <w:pStyle w:val="a7"/>
        <w:numPr>
          <w:ilvl w:val="0"/>
          <w:numId w:val="2"/>
        </w:numPr>
        <w:spacing w:line="239" w:lineRule="auto"/>
        <w:ind w:right="-20"/>
        <w:rPr>
          <w:color w:val="000000"/>
          <w:sz w:val="24"/>
          <w:szCs w:val="24"/>
        </w:rPr>
      </w:pPr>
      <w:r w:rsidRPr="008E5C82">
        <w:rPr>
          <w:rFonts w:eastAsia="UHKJC+LiberationSerif"/>
          <w:color w:val="000000"/>
          <w:sz w:val="24"/>
          <w:szCs w:val="24"/>
        </w:rPr>
        <w:t>Басқарудың</w:t>
      </w:r>
      <w:r w:rsidRPr="008E5C82">
        <w:rPr>
          <w:rFonts w:eastAsia="UHKJC+LiberationSerif"/>
          <w:color w:val="000000"/>
          <w:spacing w:val="-8"/>
          <w:sz w:val="24"/>
          <w:szCs w:val="24"/>
        </w:rPr>
        <w:t xml:space="preserve"> 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теориялы</w:t>
      </w:r>
      <w:r w:rsidRPr="008E5C82">
        <w:rPr>
          <w:rFonts w:eastAsia="UHKJC+LiberationSerif"/>
          <w:color w:val="000000"/>
          <w:spacing w:val="56"/>
          <w:sz w:val="24"/>
          <w:szCs w:val="24"/>
        </w:rPr>
        <w:t>қ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негіздері.</w:t>
      </w:r>
    </w:p>
    <w:p w14:paraId="5568F463" w14:textId="7ED44E1E" w:rsidR="008E5C82" w:rsidRPr="008E5C82" w:rsidRDefault="008E5C82" w:rsidP="008E5C82">
      <w:pPr>
        <w:pStyle w:val="a7"/>
        <w:numPr>
          <w:ilvl w:val="0"/>
          <w:numId w:val="2"/>
        </w:numPr>
        <w:spacing w:line="238" w:lineRule="auto"/>
        <w:ind w:right="5287"/>
        <w:rPr>
          <w:rFonts w:eastAsia="UHKJC+LiberationSerif"/>
          <w:color w:val="000000"/>
          <w:spacing w:val="-3"/>
          <w:sz w:val="24"/>
          <w:szCs w:val="24"/>
        </w:rPr>
      </w:pPr>
      <w:r w:rsidRPr="008E5C82">
        <w:rPr>
          <w:rFonts w:eastAsia="UHKJC+LiberationSerif"/>
          <w:color w:val="000000"/>
          <w:sz w:val="24"/>
          <w:szCs w:val="24"/>
        </w:rPr>
        <w:t>Қ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азақс</w:t>
      </w:r>
      <w:r w:rsidRPr="008E5C82">
        <w:rPr>
          <w:rFonts w:eastAsia="UHKJC+LiberationSerif"/>
          <w:color w:val="000000"/>
          <w:sz w:val="24"/>
          <w:szCs w:val="24"/>
        </w:rPr>
        <w:t>т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андағ</w:t>
      </w:r>
      <w:r w:rsidRPr="008E5C82">
        <w:rPr>
          <w:rFonts w:eastAsia="UHKJC+LiberationSerif"/>
          <w:color w:val="000000"/>
          <w:spacing w:val="59"/>
          <w:sz w:val="24"/>
          <w:szCs w:val="24"/>
        </w:rPr>
        <w:t>ы</w:t>
      </w:r>
      <w:r w:rsidRPr="008E5C82">
        <w:rPr>
          <w:rFonts w:eastAsia="UHKJC+LiberationSerif"/>
          <w:color w:val="000000"/>
          <w:sz w:val="24"/>
          <w:szCs w:val="24"/>
        </w:rPr>
        <w:t>орта</w:t>
      </w:r>
      <w:r w:rsidRPr="008E5C82">
        <w:rPr>
          <w:rFonts w:eastAsia="UHKJC+LiberationSerif"/>
          <w:color w:val="000000"/>
          <w:spacing w:val="14"/>
          <w:sz w:val="24"/>
          <w:szCs w:val="24"/>
        </w:rPr>
        <w:t xml:space="preserve"> 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білі</w:t>
      </w:r>
      <w:r w:rsidRPr="008E5C82">
        <w:rPr>
          <w:rFonts w:eastAsia="UHKJC+LiberationSerif"/>
          <w:color w:val="000000"/>
          <w:spacing w:val="56"/>
          <w:sz w:val="24"/>
          <w:szCs w:val="24"/>
        </w:rPr>
        <w:t>м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бер</w:t>
      </w:r>
      <w:r w:rsidRPr="008E5C82">
        <w:rPr>
          <w:rFonts w:eastAsia="UHKJC+LiberationSerif"/>
          <w:color w:val="000000"/>
          <w:spacing w:val="56"/>
          <w:sz w:val="24"/>
          <w:szCs w:val="24"/>
        </w:rPr>
        <w:t>у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жүйесі.</w:t>
      </w:r>
    </w:p>
    <w:p w14:paraId="312F96A3" w14:textId="68065FCB" w:rsidR="008E5C82" w:rsidRPr="008E5C82" w:rsidRDefault="008E5C82" w:rsidP="008E5C82">
      <w:pPr>
        <w:pStyle w:val="a7"/>
        <w:numPr>
          <w:ilvl w:val="0"/>
          <w:numId w:val="2"/>
        </w:numPr>
        <w:spacing w:line="238" w:lineRule="auto"/>
        <w:ind w:right="5287"/>
        <w:rPr>
          <w:color w:val="000000"/>
          <w:sz w:val="24"/>
          <w:szCs w:val="24"/>
        </w:rPr>
      </w:pPr>
      <w:r w:rsidRPr="008E5C82">
        <w:rPr>
          <w:rFonts w:eastAsia="UHKJC+LiberationSerif"/>
          <w:color w:val="000000"/>
          <w:sz w:val="24"/>
          <w:szCs w:val="24"/>
        </w:rPr>
        <w:t>С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апан</w:t>
      </w:r>
      <w:r w:rsidRPr="008E5C82">
        <w:rPr>
          <w:rFonts w:eastAsia="UHKJC+LiberationSerif"/>
          <w:color w:val="000000"/>
          <w:spacing w:val="58"/>
          <w:sz w:val="24"/>
          <w:szCs w:val="24"/>
        </w:rPr>
        <w:t>ы</w:t>
      </w:r>
      <w:r w:rsidRPr="008E5C82">
        <w:rPr>
          <w:rFonts w:eastAsia="UHKJC+LiberationSerif"/>
          <w:color w:val="000000"/>
          <w:sz w:val="24"/>
          <w:szCs w:val="24"/>
        </w:rPr>
        <w:t>б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ас</w:t>
      </w:r>
      <w:r w:rsidRPr="008E5C82">
        <w:rPr>
          <w:rFonts w:eastAsia="UHKJC+LiberationSerif"/>
          <w:color w:val="000000"/>
          <w:sz w:val="24"/>
          <w:szCs w:val="24"/>
        </w:rPr>
        <w:t>қ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ар</w:t>
      </w:r>
      <w:r w:rsidRPr="008E5C82">
        <w:rPr>
          <w:rFonts w:eastAsia="UHKJC+LiberationSerif"/>
          <w:color w:val="000000"/>
          <w:spacing w:val="57"/>
          <w:sz w:val="24"/>
          <w:szCs w:val="24"/>
        </w:rPr>
        <w:t>у</w:t>
      </w:r>
      <w:r w:rsidRPr="008E5C82">
        <w:rPr>
          <w:rFonts w:eastAsia="UHKJC+LiberationSerif"/>
          <w:color w:val="000000"/>
          <w:sz w:val="24"/>
          <w:szCs w:val="24"/>
        </w:rPr>
        <w:t>т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ет</w:t>
      </w:r>
      <w:r w:rsidRPr="008E5C82">
        <w:rPr>
          <w:rFonts w:eastAsia="UHKJC+LiberationSerif"/>
          <w:color w:val="000000"/>
          <w:sz w:val="24"/>
          <w:szCs w:val="24"/>
        </w:rPr>
        <w:t>і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г</w:t>
      </w:r>
      <w:r w:rsidRPr="008E5C82">
        <w:rPr>
          <w:rFonts w:eastAsia="UHKJC+LiberationSerif"/>
          <w:color w:val="000000"/>
          <w:sz w:val="24"/>
          <w:szCs w:val="24"/>
        </w:rPr>
        <w:t>і</w:t>
      </w:r>
    </w:p>
    <w:p w14:paraId="09B2B685" w14:textId="4F43850C" w:rsidR="008E5C82" w:rsidRPr="008E5C82" w:rsidRDefault="008E5C82" w:rsidP="008E5C82">
      <w:pPr>
        <w:pStyle w:val="a7"/>
        <w:numPr>
          <w:ilvl w:val="0"/>
          <w:numId w:val="2"/>
        </w:numPr>
        <w:spacing w:line="230" w:lineRule="auto"/>
        <w:ind w:right="-20"/>
        <w:rPr>
          <w:color w:val="000000"/>
          <w:sz w:val="24"/>
          <w:szCs w:val="24"/>
        </w:rPr>
      </w:pPr>
      <w:r w:rsidRPr="008E5C82">
        <w:rPr>
          <w:rFonts w:eastAsia="UHKJC+LiberationSerif"/>
          <w:color w:val="000000"/>
          <w:sz w:val="24"/>
          <w:szCs w:val="24"/>
        </w:rPr>
        <w:t>Сапалы</w:t>
      </w:r>
      <w:r w:rsidRPr="008E5C82">
        <w:rPr>
          <w:rFonts w:eastAsia="UHKJC+LiberationSerif"/>
          <w:color w:val="000000"/>
          <w:spacing w:val="-46"/>
          <w:sz w:val="24"/>
          <w:szCs w:val="24"/>
        </w:rPr>
        <w:t xml:space="preserve">  </w:t>
      </w:r>
      <w:r>
        <w:rPr>
          <w:rFonts w:eastAsia="UHKJC+LiberationSerif"/>
          <w:color w:val="000000"/>
          <w:spacing w:val="-46"/>
          <w:sz w:val="24"/>
          <w:szCs w:val="24"/>
        </w:rPr>
        <w:t xml:space="preserve"> </w:t>
      </w:r>
      <w:r w:rsidRPr="008E5C82">
        <w:rPr>
          <w:rFonts w:eastAsia="UHKJC+LiberationSerif"/>
          <w:color w:val="000000"/>
          <w:sz w:val="24"/>
          <w:szCs w:val="24"/>
        </w:rPr>
        <w:t>басқарудағы</w:t>
      </w:r>
      <w:r w:rsidRPr="008E5C82">
        <w:rPr>
          <w:rFonts w:eastAsia="UHKJC+LiberationSerif"/>
          <w:color w:val="000000"/>
          <w:spacing w:val="-46"/>
          <w:sz w:val="24"/>
          <w:szCs w:val="24"/>
        </w:rPr>
        <w:t xml:space="preserve"> </w:t>
      </w:r>
      <w:r>
        <w:rPr>
          <w:rFonts w:eastAsia="UHKJC+LiberationSerif"/>
          <w:color w:val="000000"/>
          <w:spacing w:val="-46"/>
          <w:sz w:val="24"/>
          <w:szCs w:val="24"/>
        </w:rPr>
        <w:t xml:space="preserve"> </w:t>
      </w:r>
      <w:r w:rsidRPr="008E5C82">
        <w:rPr>
          <w:rFonts w:eastAsia="UHKJC+LiberationSerif"/>
          <w:color w:val="000000"/>
          <w:sz w:val="24"/>
          <w:szCs w:val="24"/>
        </w:rPr>
        <w:t>менеджменттің</w:t>
      </w:r>
      <w:r>
        <w:rPr>
          <w:rFonts w:eastAsia="UHKJC+LiberationSerif"/>
          <w:color w:val="000000"/>
          <w:sz w:val="24"/>
          <w:szCs w:val="24"/>
        </w:rPr>
        <w:t xml:space="preserve">  </w:t>
      </w:r>
      <w:r w:rsidRPr="008E5C82">
        <w:rPr>
          <w:rFonts w:eastAsia="UHKJC+LiberationSerif"/>
          <w:color w:val="000000"/>
          <w:spacing w:val="-46"/>
          <w:sz w:val="24"/>
          <w:szCs w:val="24"/>
        </w:rPr>
        <w:t xml:space="preserve"> </w:t>
      </w:r>
      <w:r w:rsidRPr="008E5C82">
        <w:rPr>
          <w:rFonts w:eastAsia="UHKJC+LiberationSerif"/>
          <w:color w:val="000000"/>
          <w:sz w:val="24"/>
          <w:szCs w:val="24"/>
        </w:rPr>
        <w:t>рөлі</w:t>
      </w:r>
    </w:p>
    <w:p w14:paraId="7994B72E" w14:textId="633F1D24" w:rsidR="008E5C82" w:rsidRPr="008E5C82" w:rsidRDefault="008E5C82" w:rsidP="008E5C82">
      <w:pPr>
        <w:pStyle w:val="a7"/>
        <w:numPr>
          <w:ilvl w:val="0"/>
          <w:numId w:val="2"/>
        </w:numPr>
        <w:spacing w:line="242" w:lineRule="auto"/>
        <w:ind w:right="3526"/>
        <w:rPr>
          <w:rFonts w:eastAsia="UHKJC+LiberationSerif"/>
          <w:color w:val="000000"/>
          <w:spacing w:val="-1"/>
          <w:sz w:val="24"/>
          <w:szCs w:val="24"/>
        </w:rPr>
      </w:pPr>
      <w:r w:rsidRPr="008E5C82">
        <w:rPr>
          <w:rFonts w:eastAsia="UHKJC+LiberationSerif"/>
          <w:color w:val="000000"/>
          <w:sz w:val="24"/>
          <w:szCs w:val="24"/>
        </w:rPr>
        <w:t>Кө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шбасш</w:t>
      </w:r>
      <w:r w:rsidRPr="008E5C82">
        <w:rPr>
          <w:rFonts w:eastAsia="UHKJC+LiberationSerif"/>
          <w:color w:val="000000"/>
          <w:sz w:val="24"/>
          <w:szCs w:val="24"/>
        </w:rPr>
        <w:t>ы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ны</w:t>
      </w:r>
      <w:r w:rsidRPr="008E5C82">
        <w:rPr>
          <w:rFonts w:eastAsia="UHKJC+LiberationSerif"/>
          <w:color w:val="000000"/>
          <w:spacing w:val="57"/>
          <w:sz w:val="24"/>
          <w:szCs w:val="24"/>
        </w:rPr>
        <w:t>ң</w:t>
      </w:r>
      <w:r w:rsidRPr="008E5C82">
        <w:rPr>
          <w:rFonts w:eastAsia="UHKJC+LiberationSerif"/>
          <w:color w:val="000000"/>
          <w:sz w:val="24"/>
          <w:szCs w:val="24"/>
        </w:rPr>
        <w:t>кә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сі</w:t>
      </w:r>
      <w:r w:rsidRPr="008E5C82">
        <w:rPr>
          <w:rFonts w:eastAsia="UHKJC+LiberationSerif"/>
          <w:color w:val="000000"/>
          <w:sz w:val="24"/>
          <w:szCs w:val="24"/>
        </w:rPr>
        <w:t>би</w:t>
      </w:r>
      <w:r w:rsidRPr="008E5C82">
        <w:rPr>
          <w:rFonts w:eastAsia="UHKJC+LiberationSerif"/>
          <w:color w:val="000000"/>
          <w:spacing w:val="1"/>
          <w:sz w:val="24"/>
          <w:szCs w:val="24"/>
        </w:rPr>
        <w:t xml:space="preserve"> 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ко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ммуникати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в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ті</w:t>
      </w:r>
      <w:r w:rsidRPr="008E5C82">
        <w:rPr>
          <w:rFonts w:eastAsia="UHKJC+LiberationSerif"/>
          <w:color w:val="000000"/>
          <w:spacing w:val="55"/>
          <w:sz w:val="24"/>
          <w:szCs w:val="24"/>
        </w:rPr>
        <w:t>к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құзыреттілігі.</w:t>
      </w:r>
    </w:p>
    <w:p w14:paraId="2810D4D9" w14:textId="773733CB" w:rsidR="008E5C82" w:rsidRPr="008E5C82" w:rsidRDefault="008E5C82" w:rsidP="008E5C82">
      <w:pPr>
        <w:pStyle w:val="a7"/>
        <w:numPr>
          <w:ilvl w:val="0"/>
          <w:numId w:val="2"/>
        </w:numPr>
        <w:spacing w:line="242" w:lineRule="auto"/>
        <w:ind w:right="3526"/>
        <w:rPr>
          <w:color w:val="000000"/>
          <w:sz w:val="24"/>
          <w:szCs w:val="24"/>
        </w:rPr>
      </w:pPr>
      <w:r w:rsidRPr="008E5C82">
        <w:rPr>
          <w:rFonts w:eastAsia="UHKJC+LiberationSerif"/>
          <w:color w:val="000000"/>
          <w:spacing w:val="-7"/>
          <w:sz w:val="24"/>
          <w:szCs w:val="24"/>
        </w:rPr>
        <w:t>Басқарудағы</w:t>
      </w:r>
      <w:r w:rsidRPr="008E5C82">
        <w:rPr>
          <w:rFonts w:eastAsia="UHKJC+LiberationSerif"/>
          <w:color w:val="000000"/>
          <w:spacing w:val="-46"/>
          <w:sz w:val="24"/>
          <w:szCs w:val="24"/>
        </w:rPr>
        <w:t xml:space="preserve">      </w:t>
      </w:r>
      <w:r w:rsidRPr="008E5C82">
        <w:rPr>
          <w:rFonts w:eastAsia="UHKJC+LiberationSerif"/>
          <w:color w:val="000000"/>
          <w:sz w:val="24"/>
          <w:szCs w:val="24"/>
        </w:rPr>
        <w:t>сапаның</w:t>
      </w:r>
      <w:r w:rsidRPr="008E5C82">
        <w:rPr>
          <w:rFonts w:eastAsia="UHKJC+LiberationSerif"/>
          <w:color w:val="000000"/>
          <w:spacing w:val="74"/>
          <w:sz w:val="24"/>
          <w:szCs w:val="24"/>
        </w:rPr>
        <w:t xml:space="preserve"> </w:t>
      </w:r>
      <w:r w:rsidRPr="008E5C82">
        <w:rPr>
          <w:rFonts w:eastAsia="UHKJC+LiberationSerif"/>
          <w:color w:val="000000"/>
          <w:sz w:val="24"/>
          <w:szCs w:val="24"/>
        </w:rPr>
        <w:t>теориялық</w:t>
      </w:r>
      <w:r w:rsidRPr="008E5C82">
        <w:rPr>
          <w:rFonts w:eastAsia="UHKJC+LiberationSerif"/>
          <w:color w:val="000000"/>
          <w:spacing w:val="-8"/>
          <w:sz w:val="24"/>
          <w:szCs w:val="24"/>
        </w:rPr>
        <w:t xml:space="preserve"> </w:t>
      </w:r>
      <w:r w:rsidRPr="008E5C82">
        <w:rPr>
          <w:rFonts w:eastAsia="UHKJC+LiberationSerif"/>
          <w:color w:val="000000"/>
          <w:spacing w:val="-6"/>
          <w:sz w:val="24"/>
          <w:szCs w:val="24"/>
        </w:rPr>
        <w:t>негіздері.</w:t>
      </w:r>
    </w:p>
    <w:p w14:paraId="28806ED8" w14:textId="6A17DBF4" w:rsidR="008E5C82" w:rsidRPr="008E5C82" w:rsidRDefault="008E5C82" w:rsidP="008E5C82">
      <w:pPr>
        <w:pStyle w:val="a7"/>
        <w:numPr>
          <w:ilvl w:val="0"/>
          <w:numId w:val="2"/>
        </w:numPr>
        <w:spacing w:before="7" w:line="239" w:lineRule="auto"/>
        <w:ind w:right="5151"/>
        <w:rPr>
          <w:rFonts w:eastAsia="UHKJC+LiberationSerif"/>
          <w:color w:val="000000"/>
          <w:sz w:val="24"/>
          <w:szCs w:val="24"/>
        </w:rPr>
      </w:pPr>
      <w:r w:rsidRPr="008E5C82">
        <w:rPr>
          <w:rFonts w:eastAsia="UHKJC+LiberationSerif"/>
          <w:color w:val="000000"/>
          <w:spacing w:val="-15"/>
          <w:sz w:val="24"/>
          <w:szCs w:val="24"/>
        </w:rPr>
        <w:t>Қазіргі</w:t>
      </w:r>
      <w:r w:rsidRPr="008E5C82">
        <w:rPr>
          <w:rFonts w:eastAsia="UHKJC+LiberationSerif"/>
          <w:color w:val="000000"/>
          <w:spacing w:val="-46"/>
          <w:sz w:val="24"/>
          <w:szCs w:val="24"/>
        </w:rPr>
        <w:t xml:space="preserve">   </w:t>
      </w:r>
      <w:r w:rsidRPr="008E5C82">
        <w:rPr>
          <w:rFonts w:eastAsia="UHKJC+LiberationSerif"/>
          <w:color w:val="000000"/>
          <w:sz w:val="24"/>
          <w:szCs w:val="24"/>
        </w:rPr>
        <w:t>орта</w:t>
      </w:r>
      <w:r w:rsidRPr="008E5C82">
        <w:rPr>
          <w:rFonts w:eastAsia="UHKJC+LiberationSerif"/>
          <w:color w:val="000000"/>
          <w:spacing w:val="14"/>
          <w:sz w:val="24"/>
          <w:szCs w:val="24"/>
        </w:rPr>
        <w:t xml:space="preserve"> </w:t>
      </w:r>
      <w:r w:rsidRPr="008E5C82">
        <w:rPr>
          <w:rFonts w:eastAsia="UHKJC+LiberationSerif"/>
          <w:color w:val="000000"/>
          <w:sz w:val="24"/>
          <w:szCs w:val="24"/>
        </w:rPr>
        <w:t>білі</w:t>
      </w:r>
      <w:r w:rsidRPr="008E5C82">
        <w:rPr>
          <w:rFonts w:eastAsia="UHKJC+LiberationSerif"/>
          <w:color w:val="000000"/>
          <w:spacing w:val="61"/>
          <w:sz w:val="24"/>
          <w:szCs w:val="24"/>
        </w:rPr>
        <w:t>м</w:t>
      </w:r>
      <w:r w:rsidRPr="008E5C82">
        <w:rPr>
          <w:rFonts w:eastAsia="UHKJC+LiberationSerif"/>
          <w:color w:val="000000"/>
          <w:sz w:val="24"/>
          <w:szCs w:val="24"/>
        </w:rPr>
        <w:t>беруді</w:t>
      </w:r>
      <w:r w:rsidRPr="008E5C82">
        <w:rPr>
          <w:rFonts w:eastAsia="UHKJC+LiberationSerif"/>
          <w:color w:val="000000"/>
          <w:spacing w:val="42"/>
          <w:sz w:val="24"/>
          <w:szCs w:val="24"/>
        </w:rPr>
        <w:t xml:space="preserve">ң </w:t>
      </w:r>
      <w:r w:rsidRPr="008E5C82">
        <w:rPr>
          <w:rFonts w:eastAsia="UHKJC+LiberationSerif"/>
          <w:color w:val="000000"/>
          <w:spacing w:val="-8"/>
          <w:sz w:val="24"/>
          <w:szCs w:val="24"/>
        </w:rPr>
        <w:t>п</w:t>
      </w:r>
      <w:r w:rsidRPr="008E5C82">
        <w:rPr>
          <w:rFonts w:eastAsia="UHKJC+LiberationSerif"/>
          <w:color w:val="000000"/>
          <w:spacing w:val="-9"/>
          <w:sz w:val="24"/>
          <w:szCs w:val="24"/>
        </w:rPr>
        <w:t>р</w:t>
      </w:r>
      <w:r w:rsidRPr="008E5C82">
        <w:rPr>
          <w:rFonts w:eastAsia="UHKJC+LiberationSerif"/>
          <w:color w:val="000000"/>
          <w:spacing w:val="-8"/>
          <w:sz w:val="24"/>
          <w:szCs w:val="24"/>
        </w:rPr>
        <w:t>о</w:t>
      </w:r>
      <w:r w:rsidRPr="008E5C82">
        <w:rPr>
          <w:rFonts w:eastAsia="UHKJC+LiberationSerif"/>
          <w:color w:val="000000"/>
          <w:spacing w:val="-9"/>
          <w:sz w:val="24"/>
          <w:szCs w:val="24"/>
        </w:rPr>
        <w:t>блема</w:t>
      </w:r>
      <w:r w:rsidRPr="008E5C82">
        <w:rPr>
          <w:rFonts w:eastAsia="UHKJC+LiberationSerif"/>
          <w:color w:val="000000"/>
          <w:spacing w:val="-8"/>
          <w:sz w:val="24"/>
          <w:szCs w:val="24"/>
        </w:rPr>
        <w:t>л</w:t>
      </w:r>
      <w:r w:rsidRPr="008E5C82">
        <w:rPr>
          <w:rFonts w:eastAsia="UHKJC+LiberationSerif"/>
          <w:color w:val="000000"/>
          <w:spacing w:val="-9"/>
          <w:sz w:val="24"/>
          <w:szCs w:val="24"/>
        </w:rPr>
        <w:t>ар</w:t>
      </w:r>
      <w:r w:rsidRPr="008E5C82">
        <w:rPr>
          <w:rFonts w:eastAsia="UHKJC+LiberationSerif"/>
          <w:color w:val="000000"/>
          <w:sz w:val="24"/>
          <w:szCs w:val="24"/>
        </w:rPr>
        <w:t xml:space="preserve">ы </w:t>
      </w:r>
    </w:p>
    <w:p w14:paraId="28C25C14" w14:textId="12DE00E8" w:rsidR="008E5C82" w:rsidRPr="008E5C82" w:rsidRDefault="008E5C82" w:rsidP="008E5C82">
      <w:pPr>
        <w:pStyle w:val="a7"/>
        <w:numPr>
          <w:ilvl w:val="0"/>
          <w:numId w:val="2"/>
        </w:numPr>
        <w:spacing w:before="7" w:line="239" w:lineRule="auto"/>
        <w:ind w:right="5151"/>
        <w:rPr>
          <w:color w:val="000000"/>
          <w:sz w:val="24"/>
          <w:szCs w:val="24"/>
        </w:rPr>
      </w:pPr>
      <w:r w:rsidRPr="008E5C82">
        <w:rPr>
          <w:rFonts w:eastAsia="UHKJC+LiberationSerif"/>
          <w:color w:val="000000"/>
          <w:spacing w:val="-2"/>
          <w:sz w:val="24"/>
          <w:szCs w:val="24"/>
        </w:rPr>
        <w:t>Б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асқ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а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р</w:t>
      </w:r>
      <w:r w:rsidRPr="008E5C82">
        <w:rPr>
          <w:rFonts w:eastAsia="UHKJC+LiberationSerif"/>
          <w:color w:val="000000"/>
          <w:spacing w:val="54"/>
          <w:sz w:val="24"/>
          <w:szCs w:val="24"/>
        </w:rPr>
        <w:t>у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т</w:t>
      </w:r>
      <w:r w:rsidRPr="008E5C82">
        <w:rPr>
          <w:rFonts w:eastAsia="UHKJC+LiberationSerif"/>
          <w:color w:val="000000"/>
          <w:spacing w:val="-4"/>
          <w:sz w:val="24"/>
          <w:szCs w:val="24"/>
        </w:rPr>
        <w:t>еори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я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сыны</w:t>
      </w:r>
      <w:r w:rsidRPr="008E5C82">
        <w:rPr>
          <w:rFonts w:eastAsia="UHKJC+LiberationSerif"/>
          <w:color w:val="000000"/>
          <w:spacing w:val="54"/>
          <w:sz w:val="24"/>
          <w:szCs w:val="24"/>
        </w:rPr>
        <w:t>ң</w:t>
      </w:r>
      <w:r w:rsidRPr="008E5C82">
        <w:rPr>
          <w:rFonts w:eastAsia="UHKJC+LiberationSerif"/>
          <w:color w:val="000000"/>
          <w:spacing w:val="-1"/>
          <w:sz w:val="24"/>
          <w:szCs w:val="24"/>
        </w:rPr>
        <w:t>не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гізд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е</w:t>
      </w:r>
      <w:r w:rsidRPr="008E5C82">
        <w:rPr>
          <w:rFonts w:eastAsia="UHKJC+LiberationSerif"/>
          <w:color w:val="000000"/>
          <w:spacing w:val="-4"/>
          <w:sz w:val="24"/>
          <w:szCs w:val="24"/>
        </w:rPr>
        <w:t>рі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.</w:t>
      </w:r>
    </w:p>
    <w:p w14:paraId="7BB1C4F6" w14:textId="77777777" w:rsidR="008E5C82" w:rsidRPr="008E5C82" w:rsidRDefault="008E5C82" w:rsidP="008E5C82">
      <w:pPr>
        <w:pStyle w:val="a7"/>
        <w:numPr>
          <w:ilvl w:val="0"/>
          <w:numId w:val="2"/>
        </w:numPr>
        <w:spacing w:before="3" w:line="239" w:lineRule="auto"/>
        <w:ind w:right="4395"/>
        <w:rPr>
          <w:rFonts w:asciiTheme="minorHAnsi" w:eastAsiaTheme="minorHAnsi" w:hAnsiTheme="minorHAnsi" w:cstheme="minorBidi"/>
          <w:color w:val="000000"/>
          <w:sz w:val="24"/>
          <w:szCs w:val="24"/>
        </w:rPr>
      </w:pPr>
      <w:r w:rsidRPr="008E5C82">
        <w:rPr>
          <w:rFonts w:eastAsia="UHKJC+LiberationSerif"/>
          <w:color w:val="000000"/>
          <w:sz w:val="24"/>
          <w:szCs w:val="24"/>
        </w:rPr>
        <w:t xml:space="preserve"> Заманауи басқару технологиясы. </w:t>
      </w:r>
    </w:p>
    <w:p w14:paraId="43533D89" w14:textId="6C540D99" w:rsidR="008E5C82" w:rsidRPr="008E5C82" w:rsidRDefault="008E5C82" w:rsidP="008E5C82">
      <w:pPr>
        <w:pStyle w:val="a7"/>
        <w:numPr>
          <w:ilvl w:val="0"/>
          <w:numId w:val="2"/>
        </w:numPr>
        <w:spacing w:before="3" w:line="239" w:lineRule="auto"/>
        <w:ind w:right="4395"/>
        <w:rPr>
          <w:rFonts w:eastAsiaTheme="minorHAnsi"/>
          <w:color w:val="000000"/>
          <w:sz w:val="24"/>
          <w:szCs w:val="24"/>
        </w:rPr>
      </w:pPr>
      <w:r w:rsidRPr="008E5C82">
        <w:rPr>
          <w:rFonts w:eastAsia="UHKJC+LiberationSerif"/>
          <w:color w:val="000000"/>
          <w:spacing w:val="-3"/>
          <w:sz w:val="24"/>
          <w:szCs w:val="24"/>
        </w:rPr>
        <w:t xml:space="preserve"> Білім </w:t>
      </w:r>
      <w:r w:rsidRPr="008E5C82">
        <w:rPr>
          <w:rFonts w:eastAsia="UHKJC+LiberationSerif"/>
          <w:color w:val="000000"/>
          <w:spacing w:val="-2"/>
          <w:sz w:val="24"/>
          <w:szCs w:val="24"/>
        </w:rPr>
        <w:t>бе</w:t>
      </w:r>
      <w:r w:rsidRPr="008E5C82">
        <w:rPr>
          <w:rFonts w:eastAsia="UHKJC+LiberationSerif"/>
          <w:color w:val="000000"/>
          <w:spacing w:val="-5"/>
          <w:sz w:val="24"/>
          <w:szCs w:val="24"/>
        </w:rPr>
        <w:t xml:space="preserve">ру саласындағы 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к</w:t>
      </w:r>
      <w:r w:rsidRPr="008E5C82">
        <w:rPr>
          <w:rFonts w:eastAsia="UHKJC+LiberationSerif"/>
          <w:color w:val="000000"/>
          <w:spacing w:val="-5"/>
          <w:sz w:val="24"/>
          <w:szCs w:val="24"/>
        </w:rPr>
        <w:t>өшба</w:t>
      </w:r>
      <w:r w:rsidRPr="008E5C82">
        <w:rPr>
          <w:rFonts w:eastAsia="UHKJC+LiberationSerif"/>
          <w:color w:val="000000"/>
          <w:spacing w:val="-4"/>
          <w:sz w:val="24"/>
          <w:szCs w:val="24"/>
        </w:rPr>
        <w:t>с</w:t>
      </w:r>
      <w:r w:rsidRPr="008E5C82">
        <w:rPr>
          <w:rFonts w:eastAsia="UHKJC+LiberationSerif"/>
          <w:color w:val="000000"/>
          <w:spacing w:val="-5"/>
          <w:sz w:val="24"/>
          <w:szCs w:val="24"/>
        </w:rPr>
        <w:t>шыны</w:t>
      </w:r>
      <w:r w:rsidRPr="008E5C82">
        <w:rPr>
          <w:rFonts w:eastAsia="UHKJC+LiberationSerif"/>
          <w:color w:val="000000"/>
          <w:spacing w:val="-3"/>
          <w:sz w:val="24"/>
          <w:szCs w:val="24"/>
        </w:rPr>
        <w:t>ң</w:t>
      </w:r>
      <w:r w:rsidRPr="008E5C82">
        <w:rPr>
          <w:rFonts w:eastAsia="UHKJC+LiberationSerif"/>
          <w:color w:val="000000"/>
          <w:spacing w:val="11"/>
          <w:sz w:val="24"/>
          <w:szCs w:val="24"/>
        </w:rPr>
        <w:t xml:space="preserve">    кәсіби шеберлігі  </w:t>
      </w:r>
      <w:r>
        <w:rPr>
          <w:rFonts w:eastAsia="UHKJC+LiberationSerif"/>
          <w:color w:val="000000"/>
          <w:spacing w:val="11"/>
          <w:sz w:val="24"/>
          <w:szCs w:val="24"/>
        </w:rPr>
        <w:t>.</w:t>
      </w:r>
    </w:p>
    <w:p w14:paraId="1B8CF84D" w14:textId="2AE4A2BC" w:rsidR="008E5C82" w:rsidRPr="008E5C82" w:rsidRDefault="008E5C82" w:rsidP="008E5C82">
      <w:pPr>
        <w:pStyle w:val="a7"/>
        <w:numPr>
          <w:ilvl w:val="0"/>
          <w:numId w:val="2"/>
        </w:numPr>
        <w:spacing w:before="3" w:line="239" w:lineRule="auto"/>
        <w:ind w:right="4395"/>
        <w:rPr>
          <w:color w:val="000000"/>
          <w:sz w:val="24"/>
          <w:szCs w:val="24"/>
        </w:rPr>
      </w:pPr>
      <w:r>
        <w:rPr>
          <w:rFonts w:eastAsia="UHKJC+LiberationSerif"/>
          <w:color w:val="000000"/>
          <w:spacing w:val="11"/>
          <w:sz w:val="24"/>
          <w:szCs w:val="24"/>
        </w:rPr>
        <w:t>Орта білім беру сапасын арттырудағы ғылыми зерттеулер.</w:t>
      </w:r>
    </w:p>
    <w:p w14:paraId="6B6C9B8A" w14:textId="77777777" w:rsidR="008E5C82" w:rsidRPr="00337537" w:rsidRDefault="008E5C82" w:rsidP="008E5C82">
      <w:pPr>
        <w:spacing w:line="240" w:lineRule="exact"/>
        <w:rPr>
          <w:sz w:val="24"/>
          <w:szCs w:val="24"/>
        </w:rPr>
      </w:pPr>
    </w:p>
    <w:p w14:paraId="5AA3DF72" w14:textId="77777777" w:rsidR="00F25D1D" w:rsidRPr="003D4214" w:rsidRDefault="00F25D1D" w:rsidP="00F25D1D">
      <w:pPr>
        <w:sectPr w:rsidR="00F25D1D" w:rsidRPr="003D4214" w:rsidSect="00F25D1D">
          <w:pgSz w:w="11910" w:h="16840"/>
          <w:pgMar w:top="960" w:right="240" w:bottom="280" w:left="1080" w:header="720" w:footer="720" w:gutter="0"/>
          <w:cols w:space="720"/>
        </w:sectPr>
      </w:pPr>
    </w:p>
    <w:tbl>
      <w:tblPr>
        <w:tblStyle w:val="TableNormal"/>
        <w:tblpPr w:leftFromText="180" w:rightFromText="180" w:horzAnchor="margin" w:tblpY="82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6"/>
        <w:gridCol w:w="6665"/>
      </w:tblGrid>
      <w:tr w:rsidR="002D5A13" w14:paraId="034FDF7F" w14:textId="77777777" w:rsidTr="002D5A13">
        <w:trPr>
          <w:trHeight w:val="273"/>
        </w:trPr>
        <w:tc>
          <w:tcPr>
            <w:tcW w:w="3266" w:type="dxa"/>
          </w:tcPr>
          <w:p w14:paraId="09AA8621" w14:textId="570013D3" w:rsidR="002D5A13" w:rsidRDefault="002D5A13" w:rsidP="002D5A13">
            <w:pPr>
              <w:pStyle w:val="TableParagraph"/>
              <w:spacing w:before="1" w:line="252" w:lineRule="exact"/>
              <w:ind w:left="1362" w:right="1351"/>
              <w:jc w:val="center"/>
              <w:rPr>
                <w:b/>
              </w:rPr>
            </w:pPr>
            <w:r>
              <w:rPr>
                <w:b/>
              </w:rPr>
              <w:lastRenderedPageBreak/>
              <w:t>Балл</w:t>
            </w:r>
          </w:p>
        </w:tc>
        <w:tc>
          <w:tcPr>
            <w:tcW w:w="6665" w:type="dxa"/>
          </w:tcPr>
          <w:p w14:paraId="6DE84945" w14:textId="77777777" w:rsidR="002D5A13" w:rsidRDefault="002D5A13" w:rsidP="002D5A13">
            <w:pPr>
              <w:pStyle w:val="TableParagraph"/>
              <w:spacing w:before="1" w:line="252" w:lineRule="exact"/>
              <w:ind w:left="2495" w:right="2484"/>
              <w:jc w:val="center"/>
              <w:rPr>
                <w:b/>
              </w:rPr>
            </w:pPr>
            <w:r>
              <w:rPr>
                <w:b/>
              </w:rPr>
              <w:t>Жауап мазмұны</w:t>
            </w:r>
          </w:p>
        </w:tc>
      </w:tr>
      <w:tr w:rsidR="002D5A13" w14:paraId="15C82511" w14:textId="77777777" w:rsidTr="002D5A13">
        <w:trPr>
          <w:trHeight w:val="1771"/>
        </w:trPr>
        <w:tc>
          <w:tcPr>
            <w:tcW w:w="3266" w:type="dxa"/>
          </w:tcPr>
          <w:p w14:paraId="2A3DAF54" w14:textId="77777777" w:rsidR="002D5A13" w:rsidRDefault="002D5A13" w:rsidP="002D5A1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1B7BF918" w14:textId="77777777" w:rsidR="002D5A13" w:rsidRDefault="002D5A13" w:rsidP="002D5A13">
            <w:pPr>
              <w:pStyle w:val="TableParagraph"/>
            </w:pPr>
            <w:r>
              <w:t>95-100</w:t>
            </w:r>
            <w:r>
              <w:rPr>
                <w:spacing w:val="-1"/>
              </w:rPr>
              <w:t xml:space="preserve"> </w:t>
            </w:r>
            <w:r>
              <w:t>(A)</w:t>
            </w:r>
          </w:p>
          <w:p w14:paraId="7E0FD473" w14:textId="77777777" w:rsidR="002D5A13" w:rsidRDefault="002D5A13" w:rsidP="002D5A13">
            <w:pPr>
              <w:pStyle w:val="TableParagraph"/>
              <w:spacing w:before="2"/>
            </w:pPr>
            <w:r>
              <w:t>90-94</w:t>
            </w:r>
            <w:r>
              <w:rPr>
                <w:spacing w:val="52"/>
              </w:rPr>
              <w:t xml:space="preserve"> </w:t>
            </w:r>
            <w:r>
              <w:t>(A-)</w:t>
            </w:r>
          </w:p>
          <w:p w14:paraId="40562B99" w14:textId="77777777" w:rsidR="002D5A13" w:rsidRDefault="002D5A13" w:rsidP="002D5A13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Өте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44D3751B" w14:textId="77777777" w:rsidR="002D5A13" w:rsidRDefault="002D5A13" w:rsidP="002D5A13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spacing w:line="242" w:lineRule="auto"/>
              <w:ind w:right="104" w:firstLine="0"/>
            </w:pPr>
            <w:r>
              <w:t>Емтихан</w:t>
            </w:r>
            <w:r>
              <w:rPr>
                <w:spacing w:val="8"/>
              </w:rPr>
              <w:t xml:space="preserve"> </w:t>
            </w:r>
            <w:r>
              <w:t>сұрақтарына</w:t>
            </w:r>
            <w:r>
              <w:rPr>
                <w:spacing w:val="9"/>
              </w:rPr>
              <w:t xml:space="preserve"> </w:t>
            </w:r>
            <w:r>
              <w:t>берілген</w:t>
            </w:r>
            <w:r>
              <w:rPr>
                <w:spacing w:val="13"/>
              </w:rPr>
              <w:t xml:space="preserve"> </w:t>
            </w:r>
            <w:r>
              <w:t>жауап</w:t>
            </w:r>
            <w:r>
              <w:rPr>
                <w:spacing w:val="13"/>
              </w:rPr>
              <w:t xml:space="preserve"> </w:t>
            </w:r>
            <w:r>
              <w:t>теориялық</w:t>
            </w:r>
            <w:r>
              <w:rPr>
                <w:spacing w:val="6"/>
              </w:rPr>
              <w:t xml:space="preserve"> </w:t>
            </w:r>
            <w:r>
              <w:t>тұрғыдан</w:t>
            </w:r>
            <w:r>
              <w:rPr>
                <w:spacing w:val="4"/>
              </w:rPr>
              <w:t xml:space="preserve"> </w:t>
            </w:r>
            <w:r>
              <w:t>нақты,</w:t>
            </w:r>
            <w:r>
              <w:rPr>
                <w:spacing w:val="-52"/>
              </w:rPr>
              <w:t xml:space="preserve"> </w:t>
            </w:r>
            <w:r>
              <w:t>толық жазылған.</w:t>
            </w:r>
          </w:p>
          <w:p w14:paraId="7F40758E" w14:textId="77777777" w:rsidR="002D5A13" w:rsidRDefault="002D5A13" w:rsidP="002D5A13">
            <w:pPr>
              <w:pStyle w:val="TableParagraph"/>
              <w:numPr>
                <w:ilvl w:val="0"/>
                <w:numId w:val="6"/>
              </w:numPr>
              <w:tabs>
                <w:tab w:val="left" w:pos="331"/>
              </w:tabs>
              <w:spacing w:line="242" w:lineRule="auto"/>
              <w:ind w:right="105" w:firstLine="0"/>
            </w:pPr>
            <w:r>
              <w:t>Жауаптың</w:t>
            </w:r>
            <w:r>
              <w:rPr>
                <w:spacing w:val="-5"/>
              </w:rPr>
              <w:t xml:space="preserve"> </w:t>
            </w:r>
            <w:r>
              <w:t>мазмұны</w:t>
            </w:r>
            <w:r>
              <w:rPr>
                <w:spacing w:val="41"/>
              </w:rPr>
              <w:t xml:space="preserve"> </w:t>
            </w:r>
            <w:r>
              <w:t>өзін-өзі</w:t>
            </w:r>
            <w:r>
              <w:rPr>
                <w:spacing w:val="-9"/>
              </w:rPr>
              <w:t xml:space="preserve"> </w:t>
            </w:r>
            <w:r>
              <w:t>тану</w:t>
            </w:r>
            <w:r>
              <w:rPr>
                <w:spacing w:val="31"/>
              </w:rPr>
              <w:t xml:space="preserve"> </w:t>
            </w:r>
            <w:r>
              <w:t>туралы</w:t>
            </w:r>
            <w:r>
              <w:rPr>
                <w:spacing w:val="31"/>
              </w:rPr>
              <w:t xml:space="preserve"> </w:t>
            </w:r>
            <w:r>
              <w:t>дұрыс</w:t>
            </w:r>
            <w:r>
              <w:rPr>
                <w:spacing w:val="43"/>
              </w:rPr>
              <w:t xml:space="preserve"> </w:t>
            </w:r>
            <w:r>
              <w:t>мәлімет</w:t>
            </w:r>
            <w:r>
              <w:rPr>
                <w:spacing w:val="-6"/>
              </w:rPr>
              <w:t xml:space="preserve"> </w:t>
            </w:r>
            <w:r>
              <w:t>береді,</w:t>
            </w:r>
            <w:r>
              <w:rPr>
                <w:spacing w:val="-52"/>
              </w:rPr>
              <w:t xml:space="preserve"> </w:t>
            </w:r>
            <w:r>
              <w:t>практикалық</w:t>
            </w:r>
            <w:r>
              <w:rPr>
                <w:spacing w:val="-1"/>
              </w:rPr>
              <w:t xml:space="preserve"> </w:t>
            </w:r>
            <w:r>
              <w:t>ерекшеліктері</w:t>
            </w:r>
            <w:r>
              <w:rPr>
                <w:spacing w:val="-3"/>
              </w:rPr>
              <w:t xml:space="preserve"> </w:t>
            </w:r>
            <w:r>
              <w:t>сипатталған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6"/>
              </w:rPr>
              <w:t xml:space="preserve"> </w:t>
            </w:r>
            <w:r>
              <w:t>толық</w:t>
            </w:r>
            <w:r>
              <w:rPr>
                <w:spacing w:val="5"/>
              </w:rPr>
              <w:t xml:space="preserve"> </w:t>
            </w:r>
            <w:r>
              <w:t>шешілген.</w:t>
            </w:r>
          </w:p>
          <w:p w14:paraId="66EAC63D" w14:textId="77777777" w:rsidR="002D5A13" w:rsidRDefault="002D5A13" w:rsidP="002D5A13">
            <w:pPr>
              <w:pStyle w:val="TableParagraph"/>
              <w:spacing w:line="242" w:lineRule="auto"/>
              <w:ind w:left="109" w:right="105"/>
            </w:pPr>
            <w:r>
              <w:t>3.1-2</w:t>
            </w:r>
            <w:r>
              <w:rPr>
                <w:spacing w:val="-7"/>
              </w:rPr>
              <w:t xml:space="preserve"> </w:t>
            </w:r>
            <w:r>
              <w:t>блок</w:t>
            </w:r>
            <w:r>
              <w:rPr>
                <w:spacing w:val="-8"/>
              </w:rPr>
              <w:t xml:space="preserve"> </w:t>
            </w:r>
            <w:r>
              <w:t>жауаптары</w:t>
            </w:r>
            <w:r>
              <w:rPr>
                <w:spacing w:val="-6"/>
              </w:rPr>
              <w:t xml:space="preserve"> </w:t>
            </w:r>
            <w:r>
              <w:t>теориялық</w:t>
            </w:r>
            <w:r>
              <w:rPr>
                <w:spacing w:val="-8"/>
              </w:rPr>
              <w:t xml:space="preserve"> </w:t>
            </w:r>
            <w:r>
              <w:t>материалдарды</w:t>
            </w:r>
            <w:r>
              <w:rPr>
                <w:spacing w:val="-6"/>
              </w:rPr>
              <w:t xml:space="preserve"> </w:t>
            </w:r>
            <w:r>
              <w:t>жақсы</w:t>
            </w:r>
            <w:r>
              <w:rPr>
                <w:spacing w:val="-6"/>
              </w:rPr>
              <w:t xml:space="preserve"> </w:t>
            </w:r>
            <w:r>
              <w:t>игергендігін</w:t>
            </w:r>
            <w:r>
              <w:rPr>
                <w:spacing w:val="-52"/>
              </w:rPr>
              <w:t xml:space="preserve"> </w:t>
            </w:r>
            <w:r>
              <w:t>білдіреді.</w:t>
            </w:r>
          </w:p>
          <w:p w14:paraId="57C40387" w14:textId="77777777" w:rsidR="002D5A13" w:rsidRDefault="002D5A13" w:rsidP="002D5A13">
            <w:pPr>
              <w:pStyle w:val="TableParagraph"/>
              <w:spacing w:line="236" w:lineRule="exact"/>
              <w:ind w:left="109"/>
            </w:pPr>
            <w:r>
              <w:t>4. Шығармашылық</w:t>
            </w:r>
            <w:r>
              <w:rPr>
                <w:spacing w:val="-7"/>
              </w:rPr>
              <w:t xml:space="preserve"> </w:t>
            </w:r>
            <w:r>
              <w:t>жұмыста</w:t>
            </w:r>
            <w:r>
              <w:rPr>
                <w:spacing w:val="-5"/>
              </w:rPr>
              <w:t xml:space="preserve"> </w:t>
            </w:r>
            <w:r>
              <w:t>қабілеттілігі</w:t>
            </w:r>
            <w:r>
              <w:rPr>
                <w:spacing w:val="-5"/>
              </w:rPr>
              <w:t xml:space="preserve"> </w:t>
            </w:r>
            <w:r>
              <w:t>көрінеді.</w:t>
            </w:r>
          </w:p>
        </w:tc>
      </w:tr>
      <w:tr w:rsidR="002D5A13" w14:paraId="7C816974" w14:textId="77777777" w:rsidTr="002D5A13">
        <w:trPr>
          <w:trHeight w:val="1262"/>
        </w:trPr>
        <w:tc>
          <w:tcPr>
            <w:tcW w:w="3266" w:type="dxa"/>
          </w:tcPr>
          <w:p w14:paraId="3A42BA8B" w14:textId="77777777" w:rsidR="002D5A13" w:rsidRDefault="002D5A13" w:rsidP="002D5A13">
            <w:pPr>
              <w:pStyle w:val="TableParagraph"/>
              <w:spacing w:line="248" w:lineRule="exact"/>
              <w:ind w:left="167"/>
            </w:pPr>
            <w:r>
              <w:t>85-89</w:t>
            </w:r>
            <w:r>
              <w:rPr>
                <w:spacing w:val="52"/>
              </w:rPr>
              <w:t xml:space="preserve"> </w:t>
            </w:r>
            <w:r>
              <w:t>(B+)</w:t>
            </w:r>
          </w:p>
          <w:p w14:paraId="2CFB3745" w14:textId="77777777" w:rsidR="002D5A13" w:rsidRDefault="002D5A13" w:rsidP="002D5A13">
            <w:pPr>
              <w:pStyle w:val="TableParagraph"/>
              <w:spacing w:line="251" w:lineRule="exact"/>
            </w:pPr>
            <w:r>
              <w:t>80-84</w:t>
            </w:r>
            <w:r>
              <w:rPr>
                <w:spacing w:val="55"/>
              </w:rPr>
              <w:t xml:space="preserve"> </w:t>
            </w:r>
            <w:r>
              <w:t>(B)</w:t>
            </w:r>
          </w:p>
          <w:p w14:paraId="3C842490" w14:textId="77777777" w:rsidR="002D5A13" w:rsidRDefault="002D5A13" w:rsidP="002D5A13">
            <w:pPr>
              <w:pStyle w:val="TableParagraph"/>
              <w:spacing w:before="1"/>
            </w:pPr>
            <w:r>
              <w:t>75-79</w:t>
            </w:r>
            <w:r>
              <w:rPr>
                <w:spacing w:val="109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B-)</w:t>
            </w:r>
          </w:p>
          <w:p w14:paraId="347B81A1" w14:textId="77777777" w:rsidR="002D5A13" w:rsidRDefault="002D5A13" w:rsidP="002D5A13">
            <w:pPr>
              <w:pStyle w:val="TableParagraph"/>
              <w:spacing w:before="2"/>
            </w:pPr>
            <w:r>
              <w:t xml:space="preserve">70-74  </w:t>
            </w:r>
            <w:r>
              <w:rPr>
                <w:spacing w:val="3"/>
              </w:rPr>
              <w:t xml:space="preserve"> </w:t>
            </w:r>
            <w:r>
              <w:t>(C+)</w:t>
            </w:r>
          </w:p>
          <w:p w14:paraId="0128C4C0" w14:textId="77777777" w:rsidR="002D5A13" w:rsidRDefault="002D5A13" w:rsidP="002D5A13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Жақсы</w:t>
            </w:r>
          </w:p>
        </w:tc>
        <w:tc>
          <w:tcPr>
            <w:tcW w:w="6665" w:type="dxa"/>
          </w:tcPr>
          <w:p w14:paraId="1410A343" w14:textId="77777777" w:rsidR="002D5A13" w:rsidRDefault="002D5A13" w:rsidP="002D5A13">
            <w:pPr>
              <w:pStyle w:val="TableParagraph"/>
              <w:numPr>
                <w:ilvl w:val="0"/>
                <w:numId w:val="5"/>
              </w:numPr>
              <w:tabs>
                <w:tab w:val="left" w:pos="355"/>
                <w:tab w:val="left" w:pos="2651"/>
              </w:tabs>
              <w:spacing w:line="237" w:lineRule="auto"/>
              <w:ind w:right="100" w:firstLine="0"/>
            </w:pPr>
            <w:r>
              <w:t>Емтихан</w:t>
            </w:r>
            <w:r>
              <w:rPr>
                <w:spacing w:val="17"/>
              </w:rPr>
              <w:t xml:space="preserve"> </w:t>
            </w:r>
            <w:r>
              <w:t>сұрақтарына</w:t>
            </w:r>
            <w:r>
              <w:tab/>
              <w:t>берілген</w:t>
            </w:r>
            <w:r>
              <w:rPr>
                <w:spacing w:val="18"/>
              </w:rPr>
              <w:t xml:space="preserve"> </w:t>
            </w:r>
            <w:r>
              <w:t>жауап</w:t>
            </w:r>
            <w:r>
              <w:rPr>
                <w:spacing w:val="31"/>
              </w:rPr>
              <w:t xml:space="preserve"> </w:t>
            </w:r>
            <w:r>
              <w:t>тақырыптың</w:t>
            </w:r>
            <w:r>
              <w:rPr>
                <w:spacing w:val="13"/>
              </w:rPr>
              <w:t xml:space="preserve"> </w:t>
            </w:r>
            <w:r>
              <w:t>мазмұнына</w:t>
            </w:r>
            <w:r>
              <w:rPr>
                <w:spacing w:val="-52"/>
              </w:rPr>
              <w:t xml:space="preserve"> </w:t>
            </w:r>
            <w:r>
              <w:t>қойылатын</w:t>
            </w:r>
            <w:r>
              <w:rPr>
                <w:spacing w:val="54"/>
              </w:rPr>
              <w:t xml:space="preserve"> </w:t>
            </w:r>
            <w:r>
              <w:t>талаптарға</w:t>
            </w:r>
            <w:r>
              <w:rPr>
                <w:spacing w:val="-1"/>
              </w:rPr>
              <w:t xml:space="preserve"> </w:t>
            </w:r>
            <w:r>
              <w:t>сай</w:t>
            </w:r>
            <w:r>
              <w:rPr>
                <w:spacing w:val="52"/>
              </w:rPr>
              <w:t xml:space="preserve"> </w:t>
            </w:r>
            <w:r>
              <w:t>келеді.</w:t>
            </w:r>
          </w:p>
          <w:p w14:paraId="5D540CF1" w14:textId="77777777" w:rsidR="002D5A13" w:rsidRDefault="002D5A13" w:rsidP="002D5A13">
            <w:pPr>
              <w:pStyle w:val="TableParagraph"/>
              <w:numPr>
                <w:ilvl w:val="0"/>
                <w:numId w:val="5"/>
              </w:numPr>
              <w:tabs>
                <w:tab w:val="left" w:pos="527"/>
                <w:tab w:val="left" w:pos="528"/>
              </w:tabs>
              <w:ind w:right="97" w:firstLine="0"/>
            </w:pPr>
            <w:r>
              <w:t>Емтихан</w:t>
            </w:r>
            <w:r>
              <w:rPr>
                <w:spacing w:val="13"/>
              </w:rPr>
              <w:t xml:space="preserve"> </w:t>
            </w:r>
            <w:r>
              <w:t>сұрақтарына</w:t>
            </w:r>
            <w:r>
              <w:rPr>
                <w:spacing w:val="15"/>
              </w:rPr>
              <w:t xml:space="preserve"> </w:t>
            </w:r>
            <w:r>
              <w:t>жауаптар</w:t>
            </w:r>
            <w:r>
              <w:rPr>
                <w:spacing w:val="11"/>
              </w:rPr>
              <w:t xml:space="preserve"> </w:t>
            </w:r>
            <w:r>
              <w:t>теориялық</w:t>
            </w:r>
            <w:r>
              <w:rPr>
                <w:spacing w:val="10"/>
              </w:rPr>
              <w:t xml:space="preserve"> </w:t>
            </w:r>
            <w:r>
              <w:t>материалды</w:t>
            </w:r>
            <w:r>
              <w:rPr>
                <w:spacing w:val="12"/>
              </w:rPr>
              <w:t xml:space="preserve"> </w:t>
            </w:r>
            <w:r>
              <w:t>80%</w:t>
            </w:r>
            <w:r>
              <w:rPr>
                <w:spacing w:val="-52"/>
              </w:rPr>
              <w:t xml:space="preserve"> </w:t>
            </w:r>
            <w:r>
              <w:t>игергендігін</w:t>
            </w:r>
            <w:r>
              <w:rPr>
                <w:spacing w:val="2"/>
              </w:rPr>
              <w:t xml:space="preserve"> </w:t>
            </w:r>
            <w:r>
              <w:t>білдіреді.</w:t>
            </w:r>
          </w:p>
        </w:tc>
      </w:tr>
      <w:tr w:rsidR="002D5A13" w14:paraId="1FA85739" w14:textId="77777777" w:rsidTr="002D5A13">
        <w:trPr>
          <w:trHeight w:val="1267"/>
        </w:trPr>
        <w:tc>
          <w:tcPr>
            <w:tcW w:w="3266" w:type="dxa"/>
          </w:tcPr>
          <w:p w14:paraId="0BB77EE1" w14:textId="77777777" w:rsidR="002D5A13" w:rsidRDefault="002D5A13" w:rsidP="002D5A13">
            <w:pPr>
              <w:pStyle w:val="TableParagraph"/>
              <w:spacing w:line="249" w:lineRule="exact"/>
              <w:ind w:left="167"/>
            </w:pPr>
            <w:r>
              <w:t>65-69</w:t>
            </w:r>
            <w:r>
              <w:rPr>
                <w:spacing w:val="54"/>
              </w:rPr>
              <w:t xml:space="preserve"> </w:t>
            </w:r>
            <w:r>
              <w:t>(C)</w:t>
            </w:r>
          </w:p>
          <w:p w14:paraId="198B3B68" w14:textId="77777777" w:rsidR="002D5A13" w:rsidRDefault="002D5A13" w:rsidP="002D5A13">
            <w:pPr>
              <w:pStyle w:val="TableParagraph"/>
              <w:spacing w:before="2"/>
            </w:pPr>
            <w:r>
              <w:t>60-64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4"/>
              </w:rPr>
              <w:t xml:space="preserve"> </w:t>
            </w:r>
            <w:r>
              <w:t>C-)</w:t>
            </w:r>
          </w:p>
          <w:p w14:paraId="0D72CB11" w14:textId="77777777" w:rsidR="002D5A13" w:rsidRDefault="002D5A13" w:rsidP="002D5A13">
            <w:pPr>
              <w:pStyle w:val="TableParagraph"/>
              <w:spacing w:before="1" w:line="251" w:lineRule="exact"/>
            </w:pPr>
            <w:r>
              <w:t>55-59</w:t>
            </w:r>
            <w:r>
              <w:rPr>
                <w:spacing w:val="3"/>
              </w:rPr>
              <w:t xml:space="preserve"> </w:t>
            </w:r>
            <w:r>
              <w:t>(</w:t>
            </w:r>
            <w:r>
              <w:rPr>
                <w:spacing w:val="-2"/>
              </w:rPr>
              <w:t xml:space="preserve"> </w:t>
            </w:r>
            <w:r>
              <w:t>D+)</w:t>
            </w:r>
          </w:p>
          <w:p w14:paraId="07E50D31" w14:textId="77777777" w:rsidR="002D5A13" w:rsidRDefault="002D5A13" w:rsidP="002D5A13">
            <w:pPr>
              <w:pStyle w:val="TableParagraph"/>
              <w:spacing w:line="251" w:lineRule="exact"/>
            </w:pPr>
            <w:r>
              <w:t>50-54</w:t>
            </w:r>
            <w:r>
              <w:rPr>
                <w:spacing w:val="5"/>
              </w:rPr>
              <w:t xml:space="preserve"> </w:t>
            </w:r>
            <w:r>
              <w:t>(</w:t>
            </w:r>
            <w:r>
              <w:rPr>
                <w:spacing w:val="-1"/>
              </w:rPr>
              <w:t xml:space="preserve"> </w:t>
            </w:r>
            <w:r>
              <w:t>D)</w:t>
            </w:r>
          </w:p>
          <w:p w14:paraId="7937C53F" w14:textId="77777777" w:rsidR="002D5A13" w:rsidRDefault="002D5A13" w:rsidP="002D5A13">
            <w:pPr>
              <w:pStyle w:val="TableParagraph"/>
              <w:spacing w:before="6" w:line="233" w:lineRule="exact"/>
              <w:rPr>
                <w:b/>
              </w:rPr>
            </w:pPr>
            <w:r>
              <w:rPr>
                <w:b/>
              </w:rPr>
              <w:t>(Қанағаттанарлық)</w:t>
            </w:r>
          </w:p>
        </w:tc>
        <w:tc>
          <w:tcPr>
            <w:tcW w:w="6665" w:type="dxa"/>
          </w:tcPr>
          <w:p w14:paraId="6B9707C8" w14:textId="77777777" w:rsidR="002D5A13" w:rsidRDefault="002D5A13" w:rsidP="002D5A13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line="249" w:lineRule="exact"/>
              <w:ind w:hanging="222"/>
            </w:pPr>
            <w:r>
              <w:t>Сұрақтың</w:t>
            </w:r>
            <w:r>
              <w:rPr>
                <w:spacing w:val="54"/>
              </w:rPr>
              <w:t xml:space="preserve"> </w:t>
            </w:r>
            <w:r>
              <w:t>мазмұны</w:t>
            </w:r>
            <w:r>
              <w:rPr>
                <w:spacing w:val="-4"/>
              </w:rPr>
              <w:t xml:space="preserve"> </w:t>
            </w:r>
            <w:r>
              <w:t>толық</w:t>
            </w:r>
            <w:r>
              <w:rPr>
                <w:spacing w:val="-1"/>
              </w:rPr>
              <w:t xml:space="preserve"> </w:t>
            </w:r>
            <w:r>
              <w:t>ашылмаған.</w:t>
            </w:r>
          </w:p>
          <w:p w14:paraId="1C127447" w14:textId="77777777" w:rsidR="002D5A13" w:rsidRDefault="002D5A13" w:rsidP="002D5A13">
            <w:pPr>
              <w:pStyle w:val="TableParagraph"/>
              <w:numPr>
                <w:ilvl w:val="0"/>
                <w:numId w:val="4"/>
              </w:numPr>
              <w:tabs>
                <w:tab w:val="left" w:pos="335"/>
              </w:tabs>
              <w:spacing w:before="2"/>
              <w:ind w:left="334" w:hanging="226"/>
            </w:pPr>
            <w:r>
              <w:t>Практикалық</w:t>
            </w:r>
            <w:r>
              <w:rPr>
                <w:spacing w:val="-5"/>
              </w:rPr>
              <w:t xml:space="preserve"> </w:t>
            </w:r>
            <w:r>
              <w:t>ерекшеліктері</w:t>
            </w:r>
            <w:r>
              <w:rPr>
                <w:spacing w:val="-8"/>
              </w:rPr>
              <w:t xml:space="preserve"> </w:t>
            </w:r>
            <w:r>
              <w:t>сипатталмаған.</w:t>
            </w:r>
          </w:p>
          <w:p w14:paraId="0B037B92" w14:textId="77777777" w:rsidR="002D5A13" w:rsidRDefault="002D5A13" w:rsidP="002D5A13">
            <w:pPr>
              <w:pStyle w:val="TableParagraph"/>
              <w:numPr>
                <w:ilvl w:val="0"/>
                <w:numId w:val="4"/>
              </w:numPr>
              <w:tabs>
                <w:tab w:val="left" w:pos="531"/>
                <w:tab w:val="left" w:pos="532"/>
                <w:tab w:val="left" w:pos="1850"/>
                <w:tab w:val="left" w:pos="2963"/>
                <w:tab w:val="left" w:pos="4081"/>
                <w:tab w:val="left" w:pos="5467"/>
              </w:tabs>
              <w:spacing w:before="3" w:line="237" w:lineRule="auto"/>
              <w:ind w:left="109" w:right="98" w:firstLine="0"/>
            </w:pPr>
            <w:r>
              <w:t>Жауаптары</w:t>
            </w:r>
            <w:r>
              <w:tab/>
              <w:t>қысқа,</w:t>
            </w:r>
            <w:r>
              <w:tab/>
              <w:t>қосымша</w:t>
            </w:r>
            <w:r>
              <w:tab/>
              <w:t>жүйелілікті,</w:t>
            </w:r>
            <w:r>
              <w:tab/>
            </w:r>
            <w:r>
              <w:rPr>
                <w:spacing w:val="-1"/>
              </w:rPr>
              <w:t>ақпараттың</w:t>
            </w:r>
            <w:r>
              <w:rPr>
                <w:spacing w:val="-52"/>
              </w:rPr>
              <w:t xml:space="preserve"> </w:t>
            </w:r>
            <w:r>
              <w:t>қисындылығын</w:t>
            </w:r>
            <w:r>
              <w:rPr>
                <w:spacing w:val="2"/>
              </w:rPr>
              <w:t xml:space="preserve"> </w:t>
            </w:r>
            <w:r>
              <w:t>талап</w:t>
            </w:r>
            <w:r>
              <w:rPr>
                <w:spacing w:val="-1"/>
              </w:rPr>
              <w:t xml:space="preserve"> </w:t>
            </w:r>
            <w:r>
              <w:t>етеді.</w:t>
            </w:r>
          </w:p>
        </w:tc>
      </w:tr>
      <w:tr w:rsidR="002D5A13" w14:paraId="4C28AF45" w14:textId="77777777" w:rsidTr="002D5A13">
        <w:trPr>
          <w:trHeight w:val="1012"/>
        </w:trPr>
        <w:tc>
          <w:tcPr>
            <w:tcW w:w="3266" w:type="dxa"/>
          </w:tcPr>
          <w:p w14:paraId="1826EE9D" w14:textId="77777777" w:rsidR="002D5A13" w:rsidRDefault="002D5A13" w:rsidP="002D5A13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14:paraId="289CCCC3" w14:textId="77777777" w:rsidR="002D5A13" w:rsidRDefault="002D5A13" w:rsidP="002D5A13">
            <w:pPr>
              <w:pStyle w:val="TableParagraph"/>
            </w:pPr>
            <w:r>
              <w:t>25-49</w:t>
            </w:r>
            <w:r>
              <w:rPr>
                <w:spacing w:val="2"/>
              </w:rPr>
              <w:t xml:space="preserve"> </w:t>
            </w:r>
            <w:r>
              <w:t>(FX)</w:t>
            </w:r>
          </w:p>
          <w:p w14:paraId="22681282" w14:textId="77777777" w:rsidR="002D5A13" w:rsidRDefault="002D5A13" w:rsidP="002D5A13">
            <w:pPr>
              <w:pStyle w:val="TableParagraph"/>
              <w:tabs>
                <w:tab w:val="left" w:pos="739"/>
              </w:tabs>
              <w:spacing w:before="1"/>
            </w:pPr>
            <w:r>
              <w:t>0-24</w:t>
            </w:r>
            <w:r>
              <w:tab/>
              <w:t>(F)</w:t>
            </w:r>
          </w:p>
          <w:p w14:paraId="0D9ACB83" w14:textId="77777777" w:rsidR="002D5A13" w:rsidRDefault="002D5A13" w:rsidP="002D5A13">
            <w:pPr>
              <w:pStyle w:val="TableParagraph"/>
              <w:spacing w:before="7" w:line="233" w:lineRule="exact"/>
              <w:rPr>
                <w:b/>
              </w:rPr>
            </w:pPr>
            <w:r>
              <w:rPr>
                <w:b/>
              </w:rPr>
              <w:t>(Қанағаттанарлықсыз)</w:t>
            </w:r>
          </w:p>
        </w:tc>
        <w:tc>
          <w:tcPr>
            <w:tcW w:w="6665" w:type="dxa"/>
          </w:tcPr>
          <w:p w14:paraId="067E229B" w14:textId="77777777" w:rsidR="002D5A13" w:rsidRDefault="002D5A13" w:rsidP="002D5A13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247" w:lineRule="exact"/>
            </w:pPr>
            <w:r>
              <w:t>Емтихан</w:t>
            </w:r>
            <w:r>
              <w:rPr>
                <w:spacing w:val="-4"/>
              </w:rPr>
              <w:t xml:space="preserve"> </w:t>
            </w:r>
            <w:r>
              <w:t>сұрақтары</w:t>
            </w:r>
            <w:r>
              <w:rPr>
                <w:spacing w:val="-4"/>
              </w:rPr>
              <w:t xml:space="preserve"> </w:t>
            </w:r>
            <w:r>
              <w:t>бағдарламаға</w:t>
            </w:r>
            <w:r>
              <w:rPr>
                <w:spacing w:val="-7"/>
              </w:rPr>
              <w:t xml:space="preserve"> </w:t>
            </w:r>
            <w:r>
              <w:t>сәйкес</w:t>
            </w:r>
            <w:r>
              <w:rPr>
                <w:spacing w:val="-1"/>
              </w:rPr>
              <w:t xml:space="preserve"> </w:t>
            </w:r>
            <w:r>
              <w:t>емес.</w:t>
            </w:r>
          </w:p>
          <w:p w14:paraId="300248C2" w14:textId="77777777" w:rsidR="002D5A13" w:rsidRDefault="002D5A13" w:rsidP="002D5A13">
            <w:pPr>
              <w:pStyle w:val="TableParagraph"/>
              <w:numPr>
                <w:ilvl w:val="0"/>
                <w:numId w:val="3"/>
              </w:numPr>
              <w:tabs>
                <w:tab w:val="left" w:pos="335"/>
              </w:tabs>
              <w:spacing w:line="251" w:lineRule="exact"/>
            </w:pPr>
            <w:r>
              <w:t>Практикалық</w:t>
            </w:r>
            <w:r>
              <w:rPr>
                <w:spacing w:val="-3"/>
              </w:rPr>
              <w:t xml:space="preserve"> </w:t>
            </w:r>
            <w:r>
              <w:t>жауап</w:t>
            </w:r>
            <w:r>
              <w:rPr>
                <w:spacing w:val="-4"/>
              </w:rPr>
              <w:t xml:space="preserve"> </w:t>
            </w:r>
            <w:r>
              <w:t>мүлде</w:t>
            </w:r>
            <w:r>
              <w:rPr>
                <w:spacing w:val="-9"/>
              </w:rPr>
              <w:t xml:space="preserve"> </w:t>
            </w:r>
            <w:r>
              <w:t>жоқ.</w:t>
            </w:r>
          </w:p>
          <w:p w14:paraId="62AE1A02" w14:textId="77777777" w:rsidR="002D5A13" w:rsidRDefault="002D5A13" w:rsidP="002D5A13">
            <w:pPr>
              <w:pStyle w:val="TableParagraph"/>
              <w:numPr>
                <w:ilvl w:val="0"/>
                <w:numId w:val="3"/>
              </w:numPr>
              <w:tabs>
                <w:tab w:val="left" w:pos="574"/>
                <w:tab w:val="left" w:pos="575"/>
                <w:tab w:val="left" w:pos="1682"/>
                <w:tab w:val="left" w:pos="5165"/>
                <w:tab w:val="left" w:pos="6172"/>
              </w:tabs>
              <w:spacing w:line="254" w:lineRule="exact"/>
              <w:ind w:left="109" w:right="103" w:firstLine="0"/>
            </w:pPr>
            <w:r>
              <w:t>Жауапта</w:t>
            </w:r>
            <w:r>
              <w:tab/>
              <w:t>грамматикалық,терминологиялық</w:t>
            </w:r>
            <w:r>
              <w:tab/>
              <w:t>қателер</w:t>
            </w:r>
            <w:r>
              <w:tab/>
            </w:r>
            <w:r>
              <w:rPr>
                <w:spacing w:val="-1"/>
              </w:rPr>
              <w:t>бар,</w:t>
            </w:r>
            <w:r>
              <w:rPr>
                <w:spacing w:val="-52"/>
              </w:rPr>
              <w:t xml:space="preserve"> </w:t>
            </w:r>
            <w:r>
              <w:t>логикалық</w:t>
            </w:r>
            <w:r>
              <w:rPr>
                <w:spacing w:val="53"/>
              </w:rPr>
              <w:t xml:space="preserve"> </w:t>
            </w:r>
            <w:r>
              <w:t>жүйелілік</w:t>
            </w:r>
            <w:r>
              <w:rPr>
                <w:spacing w:val="4"/>
              </w:rPr>
              <w:t xml:space="preserve"> </w:t>
            </w:r>
            <w:r>
              <w:t>бұзылған.</w:t>
            </w:r>
          </w:p>
        </w:tc>
      </w:tr>
    </w:tbl>
    <w:p w14:paraId="70F61069" w14:textId="688F280B" w:rsidR="002D5A13" w:rsidRPr="002D5A13" w:rsidRDefault="002D5A13" w:rsidP="002D5A13">
      <w:pPr>
        <w:pStyle w:val="2"/>
        <w:spacing w:before="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5A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Емтиханды бағалау өлшемдері:</w:t>
      </w:r>
    </w:p>
    <w:p w14:paraId="4F013100" w14:textId="1E5A6E25" w:rsidR="008E5C82" w:rsidRPr="005422C3" w:rsidRDefault="00F25D1D" w:rsidP="008E5C82">
      <w:pPr>
        <w:ind w:left="2315" w:right="-20"/>
        <w:rPr>
          <w:color w:val="000000"/>
          <w:sz w:val="24"/>
          <w:szCs w:val="24"/>
        </w:rPr>
        <w:sectPr w:rsidR="008E5C82" w:rsidRPr="005422C3" w:rsidSect="008E5C82">
          <w:type w:val="continuous"/>
          <w:pgSz w:w="11906" w:h="16837"/>
          <w:pgMar w:top="1134" w:right="333" w:bottom="1134" w:left="881" w:header="0" w:footer="0" w:gutter="0"/>
          <w:cols w:space="708"/>
        </w:sectPr>
      </w:pPr>
      <w:r w:rsidRPr="00F25D1D">
        <w:t xml:space="preserve">                           </w:t>
      </w:r>
    </w:p>
    <w:p w14:paraId="4FB1DD65" w14:textId="77777777" w:rsidR="005215B9" w:rsidRPr="005215B9" w:rsidRDefault="005215B9" w:rsidP="005215B9">
      <w:pPr>
        <w:ind w:left="1181" w:right="-20"/>
        <w:rPr>
          <w:b/>
          <w:bCs/>
          <w:color w:val="000000"/>
          <w:sz w:val="24"/>
          <w:szCs w:val="24"/>
        </w:rPr>
      </w:pPr>
      <w:bookmarkStart w:id="2" w:name="_Hlk213342638"/>
      <w:r w:rsidRPr="005215B9">
        <w:rPr>
          <w:rFonts w:eastAsia="CDHMB+LiberationSerif"/>
          <w:b/>
          <w:bCs/>
          <w:color w:val="000000"/>
          <w:spacing w:val="-7"/>
          <w:sz w:val="24"/>
          <w:szCs w:val="24"/>
        </w:rPr>
        <w:lastRenderedPageBreak/>
        <w:t>Ұсынылаты</w:t>
      </w:r>
      <w:r w:rsidRPr="005215B9">
        <w:rPr>
          <w:rFonts w:eastAsia="CDHMB+LiberationSerif"/>
          <w:b/>
          <w:bCs/>
          <w:color w:val="000000"/>
          <w:spacing w:val="52"/>
          <w:sz w:val="24"/>
          <w:szCs w:val="24"/>
        </w:rPr>
        <w:t>н</w:t>
      </w:r>
      <w:r w:rsidRPr="005215B9">
        <w:rPr>
          <w:rFonts w:eastAsia="CDHMB+LiberationSerif"/>
          <w:b/>
          <w:bCs/>
          <w:color w:val="000000"/>
          <w:spacing w:val="-7"/>
          <w:sz w:val="24"/>
          <w:szCs w:val="24"/>
        </w:rPr>
        <w:t>әдебиеттер:</w:t>
      </w:r>
    </w:p>
    <w:p w14:paraId="0DF96C1C" w14:textId="77777777" w:rsidR="005215B9" w:rsidRDefault="005215B9" w:rsidP="006643C7">
      <w:pPr>
        <w:tabs>
          <w:tab w:val="left" w:pos="9781"/>
        </w:tabs>
        <w:ind w:right="1269"/>
      </w:pPr>
    </w:p>
    <w:p w14:paraId="24B04547" w14:textId="77777777" w:rsidR="005215B9" w:rsidRDefault="005215B9" w:rsidP="005215B9"/>
    <w:p w14:paraId="195E8C03" w14:textId="77777777" w:rsidR="005215B9" w:rsidRPr="008A4849" w:rsidRDefault="005215B9" w:rsidP="005215B9">
      <w:pPr>
        <w:pStyle w:val="a7"/>
        <w:widowControl/>
        <w:numPr>
          <w:ilvl w:val="0"/>
          <w:numId w:val="7"/>
        </w:numPr>
        <w:shd w:val="clear" w:color="auto" w:fill="FFFFFF"/>
        <w:tabs>
          <w:tab w:val="left" w:pos="289"/>
        </w:tabs>
        <w:autoSpaceDE/>
        <w:autoSpaceDN/>
        <w:ind w:left="284" w:right="1694" w:firstLine="0"/>
        <w:rPr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А. Қ. Құсайынов</w:t>
      </w:r>
      <w:r>
        <w:rPr>
          <w:b/>
          <w:bCs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Әлемдегі және Қазақстандағы білім беру сапасы:  монография/ А. К. Кусаинов Качество образования в мире и в Казахстане: монография. - Алматы : Rond&amp;A, 2014. - 93, [1] б. </w:t>
      </w:r>
    </w:p>
    <w:p w14:paraId="5B2E130C" w14:textId="77777777" w:rsidR="005215B9" w:rsidRPr="008A4849" w:rsidRDefault="005215B9" w:rsidP="005215B9">
      <w:pPr>
        <w:pStyle w:val="a7"/>
        <w:widowControl/>
        <w:numPr>
          <w:ilvl w:val="0"/>
          <w:numId w:val="7"/>
        </w:numPr>
        <w:shd w:val="clear" w:color="auto" w:fill="FFFFFF"/>
        <w:tabs>
          <w:tab w:val="left" w:pos="289"/>
        </w:tabs>
        <w:autoSpaceDE/>
        <w:autoSpaceDN/>
        <w:ind w:left="284" w:right="1694" w:firstLine="0"/>
        <w:rPr>
          <w:color w:val="000000"/>
          <w:shd w:val="clear" w:color="auto" w:fill="FFFFFF"/>
        </w:rPr>
      </w:pPr>
      <w:r w:rsidRPr="008A4849">
        <w:t>TQM в управлении организацией образования: учеб. пособие / А. А. Жайтапова, З. М. Садвакасова; КазНУ им. аль-Фараби. - Алматы : Қазақ ун-ті, 2019. - 283 с.</w:t>
      </w:r>
    </w:p>
    <w:p w14:paraId="119DA9E6" w14:textId="77777777" w:rsidR="005215B9" w:rsidRPr="008A4849" w:rsidRDefault="005215B9" w:rsidP="005215B9">
      <w:pPr>
        <w:pStyle w:val="a7"/>
        <w:widowControl/>
        <w:numPr>
          <w:ilvl w:val="0"/>
          <w:numId w:val="7"/>
        </w:numPr>
        <w:shd w:val="clear" w:color="auto" w:fill="FFFFFF"/>
        <w:tabs>
          <w:tab w:val="left" w:pos="289"/>
        </w:tabs>
        <w:autoSpaceDE/>
        <w:autoSpaceDN/>
        <w:ind w:left="284" w:right="1694" w:firstLine="0"/>
        <w:rPr>
          <w:color w:val="000000"/>
          <w:shd w:val="clear" w:color="auto" w:fill="FFFFFF"/>
        </w:rPr>
      </w:pPr>
      <w:r w:rsidRPr="008A4849">
        <w:t>Системы менеджмента качества: учеб. пособие / Г. К. Молдашев. - Алматы : ТехноЭрудит, 2019. - 269, [1] с</w:t>
      </w:r>
    </w:p>
    <w:p w14:paraId="688B9DAA" w14:textId="77777777" w:rsidR="005215B9" w:rsidRPr="008A4849" w:rsidRDefault="005215B9" w:rsidP="005215B9">
      <w:pPr>
        <w:pStyle w:val="a7"/>
        <w:widowControl/>
        <w:numPr>
          <w:ilvl w:val="0"/>
          <w:numId w:val="7"/>
        </w:numPr>
        <w:shd w:val="clear" w:color="auto" w:fill="FFFFFF"/>
        <w:tabs>
          <w:tab w:val="left" w:pos="289"/>
        </w:tabs>
        <w:autoSpaceDE/>
        <w:autoSpaceDN/>
        <w:ind w:left="284" w:right="1694" w:firstLine="0"/>
        <w:rPr>
          <w:color w:val="000000"/>
          <w:shd w:val="clear" w:color="auto" w:fill="FFFFFF"/>
        </w:rPr>
      </w:pPr>
      <w:r w:rsidRPr="008A4849">
        <w:t>Интегрированные системы менеджмента качества : учеб. пособие / А. К. Тулекбаева. - Алматы : ТехноЭрудит, 2019. - 91, [1] с.</w:t>
      </w:r>
    </w:p>
    <w:p w14:paraId="170972EF" w14:textId="083582B5" w:rsidR="005215B9" w:rsidRPr="00F93A9C" w:rsidRDefault="005215B9" w:rsidP="005215B9">
      <w:pPr>
        <w:pStyle w:val="a7"/>
        <w:widowControl/>
        <w:numPr>
          <w:ilvl w:val="0"/>
          <w:numId w:val="7"/>
        </w:numPr>
        <w:shd w:val="clear" w:color="auto" w:fill="FFFFFF"/>
        <w:tabs>
          <w:tab w:val="left" w:pos="289"/>
        </w:tabs>
        <w:autoSpaceDE/>
        <w:autoSpaceDN/>
        <w:ind w:left="284" w:right="1694" w:firstLine="0"/>
        <w:rPr>
          <w:color w:val="000000"/>
          <w:shd w:val="clear" w:color="auto" w:fill="FFFFFF"/>
        </w:rPr>
        <w:sectPr w:rsidR="005215B9" w:rsidRPr="00F93A9C" w:rsidSect="00F25D1D">
          <w:type w:val="continuous"/>
          <w:pgSz w:w="11910" w:h="16840"/>
          <w:pgMar w:top="960" w:right="60" w:bottom="280" w:left="800" w:header="720" w:footer="720" w:gutter="0"/>
          <w:cols w:space="720"/>
        </w:sectPr>
      </w:pPr>
      <w:r w:rsidRPr="008A4849">
        <w:t xml:space="preserve">Садвакасова З.М., Булатбаева А.А. С 14 Педагогический менеджмент: уроки лидерства: учебное пособие / З.М. Садвакасова, А.А. Булатбаева. – Алматы, 2014. – 156 </w:t>
      </w:r>
    </w:p>
    <w:tbl>
      <w:tblPr>
        <w:tblStyle w:val="af"/>
        <w:tblW w:w="148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2523"/>
        <w:gridCol w:w="1842"/>
        <w:gridCol w:w="3686"/>
        <w:gridCol w:w="2693"/>
        <w:gridCol w:w="2693"/>
      </w:tblGrid>
      <w:tr w:rsidR="005422C3" w:rsidRPr="002B51E3" w14:paraId="46F770FF" w14:textId="77777777" w:rsidTr="00131955">
        <w:trPr>
          <w:trHeight w:val="235"/>
        </w:trPr>
        <w:tc>
          <w:tcPr>
            <w:tcW w:w="1418" w:type="dxa"/>
            <w:vMerge w:val="restart"/>
            <w:tcBorders>
              <w:tl2br w:val="single" w:sz="4" w:space="0" w:color="auto"/>
            </w:tcBorders>
            <w:shd w:val="clear" w:color="auto" w:fill="D9E2F3" w:themeFill="accent1" w:themeFillTint="33"/>
          </w:tcPr>
          <w:bookmarkEnd w:id="2"/>
          <w:p w14:paraId="760941CF" w14:textId="77777777" w:rsidR="005422C3" w:rsidRPr="002B51E3" w:rsidRDefault="005422C3" w:rsidP="00131955">
            <w:pPr>
              <w:rPr>
                <w:b/>
                <w:bCs/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lastRenderedPageBreak/>
              <w:t xml:space="preserve">                           </w:t>
            </w:r>
          </w:p>
          <w:p w14:paraId="5C2E9669" w14:textId="77777777" w:rsidR="005422C3" w:rsidRPr="002B51E3" w:rsidRDefault="005422C3" w:rsidP="00131955">
            <w:pPr>
              <w:rPr>
                <w:b/>
                <w:bCs/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t xml:space="preserve">             Балл                    </w:t>
            </w:r>
          </w:p>
          <w:p w14:paraId="024D2FDC" w14:textId="77777777" w:rsidR="005422C3" w:rsidRPr="002B51E3" w:rsidRDefault="005422C3" w:rsidP="00131955">
            <w:pPr>
              <w:rPr>
                <w:b/>
                <w:bCs/>
                <w:sz w:val="24"/>
                <w:szCs w:val="24"/>
              </w:rPr>
            </w:pPr>
          </w:p>
          <w:p w14:paraId="6631CC1C" w14:textId="77777777" w:rsidR="005422C3" w:rsidRPr="002B51E3" w:rsidRDefault="005422C3" w:rsidP="00131955">
            <w:pPr>
              <w:rPr>
                <w:b/>
                <w:bCs/>
                <w:sz w:val="24"/>
                <w:szCs w:val="24"/>
              </w:rPr>
            </w:pPr>
          </w:p>
          <w:p w14:paraId="1F702911" w14:textId="77777777" w:rsidR="005422C3" w:rsidRPr="002B51E3" w:rsidRDefault="005422C3" w:rsidP="00131955">
            <w:pPr>
              <w:rPr>
                <w:b/>
                <w:bCs/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t xml:space="preserve">Критерий </w:t>
            </w:r>
          </w:p>
        </w:tc>
        <w:tc>
          <w:tcPr>
            <w:tcW w:w="13437" w:type="dxa"/>
            <w:gridSpan w:val="5"/>
            <w:shd w:val="clear" w:color="auto" w:fill="D9E2F3" w:themeFill="accent1" w:themeFillTint="33"/>
          </w:tcPr>
          <w:p w14:paraId="2CE421F5" w14:textId="77777777" w:rsidR="005422C3" w:rsidRPr="002B51E3" w:rsidRDefault="005422C3" w:rsidP="00131955">
            <w:pPr>
              <w:jc w:val="center"/>
              <w:rPr>
                <w:b/>
                <w:bCs/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t>ДЕСКРИПТОРЛАР</w:t>
            </w:r>
          </w:p>
        </w:tc>
      </w:tr>
      <w:tr w:rsidR="005422C3" w:rsidRPr="002B51E3" w14:paraId="744266DF" w14:textId="77777777" w:rsidTr="00131955">
        <w:trPr>
          <w:trHeight w:val="274"/>
        </w:trPr>
        <w:tc>
          <w:tcPr>
            <w:tcW w:w="1418" w:type="dxa"/>
            <w:vMerge/>
            <w:tcBorders>
              <w:tl2br w:val="single" w:sz="4" w:space="0" w:color="auto"/>
            </w:tcBorders>
            <w:shd w:val="clear" w:color="auto" w:fill="D9E2F3" w:themeFill="accent1" w:themeFillTint="33"/>
          </w:tcPr>
          <w:p w14:paraId="1DB6BAEF" w14:textId="77777777" w:rsidR="005422C3" w:rsidRPr="002B51E3" w:rsidRDefault="005422C3" w:rsidP="0013195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D9E2F3" w:themeFill="accent1" w:themeFillTint="33"/>
          </w:tcPr>
          <w:p w14:paraId="062E2391" w14:textId="77777777" w:rsidR="005422C3" w:rsidRPr="002B51E3" w:rsidRDefault="005422C3" w:rsidP="00131955">
            <w:pPr>
              <w:jc w:val="center"/>
              <w:rPr>
                <w:b/>
                <w:bCs/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t>« Өте жақсы»</w:t>
            </w:r>
          </w:p>
        </w:tc>
        <w:tc>
          <w:tcPr>
            <w:tcW w:w="1842" w:type="dxa"/>
            <w:shd w:val="clear" w:color="auto" w:fill="D9E2F3" w:themeFill="accent1" w:themeFillTint="33"/>
          </w:tcPr>
          <w:p w14:paraId="331722C1" w14:textId="77777777" w:rsidR="005422C3" w:rsidRPr="002B51E3" w:rsidRDefault="005422C3" w:rsidP="00131955">
            <w:pPr>
              <w:jc w:val="center"/>
              <w:rPr>
                <w:b/>
                <w:bCs/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t>«Жақсы»</w:t>
            </w:r>
          </w:p>
        </w:tc>
        <w:tc>
          <w:tcPr>
            <w:tcW w:w="3686" w:type="dxa"/>
            <w:shd w:val="clear" w:color="auto" w:fill="D9E2F3" w:themeFill="accent1" w:themeFillTint="33"/>
          </w:tcPr>
          <w:p w14:paraId="199D1EFB" w14:textId="77777777" w:rsidR="005422C3" w:rsidRPr="002B51E3" w:rsidRDefault="005422C3" w:rsidP="00131955">
            <w:pPr>
              <w:jc w:val="center"/>
              <w:rPr>
                <w:b/>
                <w:bCs/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t>«</w:t>
            </w:r>
            <w:r w:rsidRPr="002B51E3">
              <w:rPr>
                <w:b/>
                <w:sz w:val="24"/>
                <w:szCs w:val="24"/>
              </w:rPr>
              <w:t>Қанағаттанарлық</w:t>
            </w:r>
            <w:r w:rsidRPr="002B51E3">
              <w:rPr>
                <w:b/>
                <w:bCs/>
                <w:sz w:val="24"/>
                <w:szCs w:val="24"/>
              </w:rPr>
              <w:t xml:space="preserve"> »</w:t>
            </w:r>
          </w:p>
        </w:tc>
        <w:tc>
          <w:tcPr>
            <w:tcW w:w="5386" w:type="dxa"/>
            <w:gridSpan w:val="2"/>
            <w:shd w:val="clear" w:color="auto" w:fill="D9E2F3" w:themeFill="accent1" w:themeFillTint="33"/>
          </w:tcPr>
          <w:p w14:paraId="3BBA46FF" w14:textId="77777777" w:rsidR="005422C3" w:rsidRPr="002B51E3" w:rsidRDefault="005422C3" w:rsidP="00131955">
            <w:pPr>
              <w:jc w:val="center"/>
              <w:rPr>
                <w:b/>
                <w:bCs/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t>«</w:t>
            </w:r>
            <w:r w:rsidRPr="002B51E3">
              <w:rPr>
                <w:b/>
                <w:sz w:val="24"/>
                <w:szCs w:val="24"/>
              </w:rPr>
              <w:t>Қанағаттанарлықсыз</w:t>
            </w:r>
            <w:r w:rsidRPr="002B51E3">
              <w:rPr>
                <w:b/>
                <w:bCs/>
                <w:sz w:val="24"/>
                <w:szCs w:val="24"/>
              </w:rPr>
              <w:t xml:space="preserve"> »</w:t>
            </w:r>
          </w:p>
        </w:tc>
      </w:tr>
      <w:tr w:rsidR="005422C3" w:rsidRPr="002B51E3" w14:paraId="75F333FB" w14:textId="77777777" w:rsidTr="00131955">
        <w:trPr>
          <w:trHeight w:val="147"/>
        </w:trPr>
        <w:tc>
          <w:tcPr>
            <w:tcW w:w="1418" w:type="dxa"/>
            <w:vMerge/>
            <w:tcBorders>
              <w:tl2br w:val="single" w:sz="4" w:space="0" w:color="auto"/>
            </w:tcBorders>
            <w:shd w:val="clear" w:color="auto" w:fill="EAEDF1" w:themeFill="text2" w:themeFillTint="1A"/>
          </w:tcPr>
          <w:p w14:paraId="327168BB" w14:textId="77777777" w:rsidR="005422C3" w:rsidRPr="002B51E3" w:rsidRDefault="005422C3" w:rsidP="00131955">
            <w:pPr>
              <w:rPr>
                <w:sz w:val="24"/>
                <w:szCs w:val="24"/>
              </w:rPr>
            </w:pPr>
          </w:p>
        </w:tc>
        <w:tc>
          <w:tcPr>
            <w:tcW w:w="13437" w:type="dxa"/>
            <w:gridSpan w:val="5"/>
            <w:shd w:val="clear" w:color="auto" w:fill="D9E2F3" w:themeFill="accent1" w:themeFillTint="33"/>
          </w:tcPr>
          <w:p w14:paraId="43CBA12E" w14:textId="77777777" w:rsidR="005422C3" w:rsidRPr="002B51E3" w:rsidRDefault="005422C3" w:rsidP="00131955">
            <w:pPr>
              <w:jc w:val="center"/>
              <w:rPr>
                <w:b/>
                <w:bCs/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t>1- сұрақ – 30 балл</w:t>
            </w:r>
          </w:p>
        </w:tc>
      </w:tr>
      <w:tr w:rsidR="005422C3" w:rsidRPr="002B51E3" w14:paraId="1CFB9CA6" w14:textId="77777777" w:rsidTr="00131955">
        <w:trPr>
          <w:trHeight w:val="147"/>
        </w:trPr>
        <w:tc>
          <w:tcPr>
            <w:tcW w:w="1418" w:type="dxa"/>
            <w:vMerge/>
            <w:tcBorders>
              <w:tl2br w:val="single" w:sz="4" w:space="0" w:color="auto"/>
            </w:tcBorders>
            <w:shd w:val="clear" w:color="auto" w:fill="EAEDF1" w:themeFill="text2" w:themeFillTint="1A"/>
          </w:tcPr>
          <w:p w14:paraId="0E1E0EF6" w14:textId="77777777" w:rsidR="005422C3" w:rsidRPr="002B51E3" w:rsidRDefault="005422C3" w:rsidP="00131955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EAEDF1" w:themeFill="text2" w:themeFillTint="1A"/>
          </w:tcPr>
          <w:p w14:paraId="3230A0B3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25-30 балл</w:t>
            </w:r>
          </w:p>
        </w:tc>
        <w:tc>
          <w:tcPr>
            <w:tcW w:w="1842" w:type="dxa"/>
            <w:shd w:val="clear" w:color="auto" w:fill="EAEDF1" w:themeFill="text2" w:themeFillTint="1A"/>
          </w:tcPr>
          <w:p w14:paraId="0E91C8C0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pacing w:val="-1"/>
                <w:sz w:val="24"/>
                <w:szCs w:val="24"/>
              </w:rPr>
              <w:t xml:space="preserve"> 21-26</w:t>
            </w:r>
            <w:r w:rsidRPr="002B51E3">
              <w:rPr>
                <w:spacing w:val="-10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балл</w:t>
            </w:r>
          </w:p>
        </w:tc>
        <w:tc>
          <w:tcPr>
            <w:tcW w:w="3686" w:type="dxa"/>
            <w:shd w:val="clear" w:color="auto" w:fill="EAEDF1" w:themeFill="text2" w:themeFillTint="1A"/>
          </w:tcPr>
          <w:p w14:paraId="09CF1970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pacing w:val="-1"/>
                <w:sz w:val="24"/>
                <w:szCs w:val="24"/>
              </w:rPr>
              <w:t>15-20</w:t>
            </w:r>
            <w:r w:rsidRPr="002B51E3">
              <w:rPr>
                <w:spacing w:val="-10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балл</w:t>
            </w:r>
          </w:p>
        </w:tc>
        <w:tc>
          <w:tcPr>
            <w:tcW w:w="2693" w:type="dxa"/>
            <w:shd w:val="clear" w:color="auto" w:fill="EAEDF1" w:themeFill="text2" w:themeFillTint="1A"/>
          </w:tcPr>
          <w:p w14:paraId="690F8D31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 xml:space="preserve"> 8-14</w:t>
            </w:r>
            <w:r w:rsidRPr="002B51E3">
              <w:rPr>
                <w:spacing w:val="-10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балл</w:t>
            </w:r>
          </w:p>
        </w:tc>
        <w:tc>
          <w:tcPr>
            <w:tcW w:w="2693" w:type="dxa"/>
            <w:shd w:val="clear" w:color="auto" w:fill="EAEDF1" w:themeFill="text2" w:themeFillTint="1A"/>
          </w:tcPr>
          <w:p w14:paraId="14A870C9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0-7</w:t>
            </w:r>
            <w:r w:rsidRPr="002B51E3">
              <w:rPr>
                <w:spacing w:val="-8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балл</w:t>
            </w:r>
          </w:p>
        </w:tc>
      </w:tr>
      <w:tr w:rsidR="005422C3" w:rsidRPr="002B51E3" w14:paraId="5DEA8599" w14:textId="77777777" w:rsidTr="00131955">
        <w:trPr>
          <w:trHeight w:val="225"/>
        </w:trPr>
        <w:tc>
          <w:tcPr>
            <w:tcW w:w="1418" w:type="dxa"/>
          </w:tcPr>
          <w:p w14:paraId="7BB546AC" w14:textId="77777777" w:rsidR="005422C3" w:rsidRPr="002B51E3" w:rsidRDefault="005422C3" w:rsidP="00131955">
            <w:pPr>
              <w:rPr>
                <w:rFonts w:eastAsia="QOVFH+ArialMT"/>
                <w:bCs/>
                <w:color w:val="000000"/>
                <w:sz w:val="24"/>
                <w:szCs w:val="24"/>
              </w:rPr>
            </w:pPr>
            <w:r w:rsidRPr="002B51E3">
              <w:rPr>
                <w:rFonts w:eastAsia="QOVFH+ArialMT"/>
                <w:bCs/>
                <w:color w:val="000000"/>
                <w:sz w:val="24"/>
                <w:szCs w:val="24"/>
              </w:rPr>
              <w:t xml:space="preserve">Курс теориясын меңгеру және түсіну </w:t>
            </w:r>
          </w:p>
          <w:p w14:paraId="7465216D" w14:textId="77777777" w:rsidR="005422C3" w:rsidRPr="002B51E3" w:rsidRDefault="005422C3" w:rsidP="00131955">
            <w:pPr>
              <w:rPr>
                <w:rFonts w:eastAsia="QOVFH+ArialMT"/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2523" w:type="dxa"/>
          </w:tcPr>
          <w:p w14:paraId="66C056FE" w14:textId="77777777" w:rsidR="005422C3" w:rsidRPr="002B51E3" w:rsidRDefault="005422C3" w:rsidP="00131955">
            <w:pPr>
              <w:tabs>
                <w:tab w:val="left" w:pos="142"/>
              </w:tabs>
              <w:ind w:right="277"/>
              <w:jc w:val="both"/>
              <w:rPr>
                <w:rFonts w:eastAsia="Calibri"/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 xml:space="preserve">Емтихан жауаптары </w:t>
            </w:r>
            <w:r w:rsidRPr="002B51E3">
              <w:rPr>
                <w:rFonts w:eastAsia="Calibri"/>
                <w:sz w:val="24"/>
                <w:szCs w:val="24"/>
              </w:rPr>
              <w:t xml:space="preserve">  талаптарға </w:t>
            </w:r>
          </w:p>
          <w:p w14:paraId="7BD64CF9" w14:textId="77777777" w:rsidR="005422C3" w:rsidRPr="002B51E3" w:rsidRDefault="005422C3" w:rsidP="00131955">
            <w:pPr>
              <w:tabs>
                <w:tab w:val="left" w:pos="142"/>
              </w:tabs>
              <w:ind w:right="277"/>
              <w:jc w:val="both"/>
              <w:rPr>
                <w:sz w:val="24"/>
                <w:szCs w:val="24"/>
              </w:rPr>
            </w:pPr>
            <w:r w:rsidRPr="002B51E3">
              <w:rPr>
                <w:rFonts w:eastAsia="Calibri"/>
                <w:sz w:val="24"/>
                <w:szCs w:val="24"/>
              </w:rPr>
              <w:t>сай жазылған</w:t>
            </w:r>
            <w:r w:rsidRPr="002B51E3">
              <w:rPr>
                <w:sz w:val="24"/>
                <w:szCs w:val="24"/>
              </w:rPr>
              <w:t xml:space="preserve">. Жауаптың </w:t>
            </w:r>
            <w:r w:rsidRPr="002B51E3">
              <w:rPr>
                <w:rFonts w:eastAsia="Calibri"/>
                <w:sz w:val="24"/>
                <w:szCs w:val="24"/>
              </w:rPr>
              <w:t>мазмұны сұраққа толық  мәлімет береді, практикалық ерекшеліктері сипа</w:t>
            </w:r>
            <w:r w:rsidRPr="002B51E3">
              <w:rPr>
                <w:sz w:val="24"/>
                <w:szCs w:val="24"/>
              </w:rPr>
              <w:t xml:space="preserve">тталған және толық шешілген. Емтихан </w:t>
            </w:r>
            <w:r w:rsidRPr="002B51E3">
              <w:rPr>
                <w:rFonts w:eastAsia="Calibri"/>
                <w:sz w:val="24"/>
                <w:szCs w:val="24"/>
              </w:rPr>
              <w:t xml:space="preserve">жауаптары </w:t>
            </w:r>
            <w:r w:rsidRPr="002B51E3">
              <w:rPr>
                <w:sz w:val="24"/>
                <w:szCs w:val="24"/>
              </w:rPr>
              <w:t xml:space="preserve">теориялық </w:t>
            </w:r>
            <w:r w:rsidRPr="002B51E3">
              <w:rPr>
                <w:rFonts w:eastAsia="Calibri"/>
                <w:sz w:val="24"/>
                <w:szCs w:val="24"/>
              </w:rPr>
              <w:t>материал</w:t>
            </w:r>
            <w:r w:rsidRPr="002B51E3">
              <w:rPr>
                <w:sz w:val="24"/>
                <w:szCs w:val="24"/>
              </w:rPr>
              <w:t>дар</w:t>
            </w:r>
            <w:r w:rsidRPr="002B51E3">
              <w:rPr>
                <w:rFonts w:eastAsia="Calibri"/>
                <w:sz w:val="24"/>
                <w:szCs w:val="24"/>
              </w:rPr>
              <w:t>ды жақсы игергендігін білдіреді.</w:t>
            </w:r>
          </w:p>
          <w:p w14:paraId="6753F294" w14:textId="77777777" w:rsidR="005422C3" w:rsidRPr="002B51E3" w:rsidRDefault="005422C3" w:rsidP="0013195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14:paraId="1A8DF701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Сұрақтың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 xml:space="preserve"> толық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емес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қамтылуы,</w:t>
            </w:r>
            <w:r w:rsidRPr="002B51E3">
              <w:rPr>
                <w:spacing w:val="8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негізгі</w:t>
            </w:r>
            <w:r w:rsidRPr="002B51E3">
              <w:rPr>
                <w:spacing w:val="9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 xml:space="preserve">ережелердің </w:t>
            </w:r>
            <w:r w:rsidRPr="002B51E3">
              <w:rPr>
                <w:spacing w:val="-42"/>
                <w:sz w:val="24"/>
                <w:szCs w:val="24"/>
              </w:rPr>
              <w:t xml:space="preserve">  </w:t>
            </w:r>
            <w:r w:rsidRPr="002B51E3">
              <w:rPr>
                <w:sz w:val="24"/>
                <w:szCs w:val="24"/>
              </w:rPr>
              <w:t>қысқартылған</w:t>
            </w:r>
            <w:r w:rsidRPr="002B51E3">
              <w:rPr>
                <w:spacing w:val="3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аргументтерін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қамтитын</w:t>
            </w:r>
            <w:r w:rsidRPr="002B51E3">
              <w:rPr>
                <w:spacing w:val="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және</w:t>
            </w:r>
            <w:r w:rsidRPr="002B51E3">
              <w:rPr>
                <w:spacing w:val="4"/>
                <w:sz w:val="24"/>
                <w:szCs w:val="24"/>
              </w:rPr>
              <w:t xml:space="preserve">  </w:t>
            </w:r>
            <w:r w:rsidRPr="002B51E3">
              <w:rPr>
                <w:sz w:val="24"/>
                <w:szCs w:val="24"/>
              </w:rPr>
              <w:t>материалды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беру</w:t>
            </w:r>
            <w:r w:rsidRPr="002B51E3">
              <w:rPr>
                <w:spacing w:val="-6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логикасы</w:t>
            </w:r>
            <w:r w:rsidRPr="002B51E3">
              <w:rPr>
                <w:spacing w:val="6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мен</w:t>
            </w:r>
            <w:r w:rsidRPr="002B51E3">
              <w:rPr>
                <w:spacing w:val="3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 xml:space="preserve">реттілігі сақталмауы, </w:t>
            </w:r>
            <w:r w:rsidRPr="002B51E3">
              <w:rPr>
                <w:spacing w:val="3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жауапта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стильдік қателер</w:t>
            </w:r>
            <w:r w:rsidRPr="002B51E3">
              <w:rPr>
                <w:spacing w:val="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мен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терминдерді</w:t>
            </w:r>
            <w:r w:rsidRPr="002B51E3">
              <w:rPr>
                <w:spacing w:val="8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дұрыс</w:t>
            </w:r>
            <w:r w:rsidRPr="002B51E3">
              <w:rPr>
                <w:spacing w:val="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қолданбауы.</w:t>
            </w:r>
          </w:p>
        </w:tc>
        <w:tc>
          <w:tcPr>
            <w:tcW w:w="3686" w:type="dxa"/>
          </w:tcPr>
          <w:p w14:paraId="53498FAB" w14:textId="77777777" w:rsidR="005422C3" w:rsidRPr="002B51E3" w:rsidRDefault="005422C3" w:rsidP="00131955">
            <w:pPr>
              <w:ind w:left="138" w:right="277"/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 xml:space="preserve"> </w:t>
            </w:r>
            <w:r w:rsidRPr="002B51E3">
              <w:rPr>
                <w:spacing w:val="7"/>
                <w:sz w:val="24"/>
                <w:szCs w:val="24"/>
              </w:rPr>
              <w:t xml:space="preserve">Емтихан </w:t>
            </w:r>
            <w:r w:rsidRPr="002B51E3">
              <w:rPr>
                <w:sz w:val="24"/>
                <w:szCs w:val="24"/>
              </w:rPr>
              <w:t>сұрақтары толық қамтылмаған,</w:t>
            </w:r>
            <w:r w:rsidRPr="002B51E3">
              <w:rPr>
                <w:spacing w:val="5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негізгі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ойларды</w:t>
            </w:r>
            <w:r w:rsidRPr="002B51E3">
              <w:rPr>
                <w:spacing w:val="5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үстірт</w:t>
            </w:r>
            <w:r w:rsidRPr="002B51E3">
              <w:rPr>
                <w:spacing w:val="5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дәлелденген,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 xml:space="preserve">баяндаудағы жүйелі талдаулардың болмауы, берілген жауап </w:t>
            </w:r>
            <w:r w:rsidRPr="002B51E3">
              <w:rPr>
                <w:spacing w:val="13"/>
                <w:sz w:val="24"/>
                <w:szCs w:val="24"/>
              </w:rPr>
              <w:t xml:space="preserve"> </w:t>
            </w:r>
            <w:r w:rsidRPr="002B51E3">
              <w:rPr>
                <w:spacing w:val="-4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мысалдарында</w:t>
            </w:r>
            <w:r w:rsidRPr="002B51E3">
              <w:rPr>
                <w:spacing w:val="4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теориялық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ойлары</w:t>
            </w:r>
            <w:r w:rsidRPr="002B51E3">
              <w:rPr>
                <w:spacing w:val="5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нақтыланбаған</w:t>
            </w:r>
            <w:r w:rsidRPr="002B51E3">
              <w:rPr>
                <w:spacing w:val="5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жауаптардың болуы.</w:t>
            </w:r>
          </w:p>
          <w:p w14:paraId="481976B3" w14:textId="77777777" w:rsidR="005422C3" w:rsidRPr="002B51E3" w:rsidRDefault="005422C3" w:rsidP="00131955">
            <w:pPr>
              <w:rPr>
                <w:rFonts w:eastAsia="MGCEF+ArialMT"/>
                <w:color w:val="000000"/>
                <w:sz w:val="24"/>
                <w:szCs w:val="24"/>
              </w:rPr>
            </w:pPr>
          </w:p>
          <w:p w14:paraId="13EB9A3B" w14:textId="77777777" w:rsidR="005422C3" w:rsidRPr="002B51E3" w:rsidRDefault="005422C3" w:rsidP="00131955">
            <w:pPr>
              <w:rPr>
                <w:rFonts w:eastAsia="MGCEF+ArialMT"/>
                <w:color w:val="000000"/>
                <w:sz w:val="24"/>
                <w:szCs w:val="24"/>
              </w:rPr>
            </w:pPr>
          </w:p>
          <w:p w14:paraId="50887DCF" w14:textId="77777777" w:rsidR="005422C3" w:rsidRPr="002B51E3" w:rsidRDefault="005422C3" w:rsidP="00131955">
            <w:pPr>
              <w:rPr>
                <w:rFonts w:eastAsia="MGCEF+ArialMT"/>
                <w:color w:val="000000"/>
                <w:sz w:val="24"/>
                <w:szCs w:val="24"/>
              </w:rPr>
            </w:pPr>
          </w:p>
          <w:p w14:paraId="1F4F46C4" w14:textId="77777777" w:rsidR="005422C3" w:rsidRPr="002B51E3" w:rsidRDefault="005422C3" w:rsidP="00131955">
            <w:pPr>
              <w:rPr>
                <w:rFonts w:eastAsia="MGCEF+ArialMT"/>
                <w:color w:val="000000"/>
                <w:sz w:val="24"/>
                <w:szCs w:val="24"/>
              </w:rPr>
            </w:pPr>
          </w:p>
          <w:p w14:paraId="3F5A9B81" w14:textId="77777777" w:rsidR="005422C3" w:rsidRPr="002B51E3" w:rsidRDefault="005422C3" w:rsidP="00131955">
            <w:pPr>
              <w:rPr>
                <w:rFonts w:eastAsia="MGCEF+ArialMT"/>
                <w:color w:val="000000"/>
                <w:sz w:val="24"/>
                <w:szCs w:val="24"/>
              </w:rPr>
            </w:pPr>
          </w:p>
          <w:p w14:paraId="120C7696" w14:textId="77777777" w:rsidR="005422C3" w:rsidRPr="002B51E3" w:rsidRDefault="005422C3" w:rsidP="00131955">
            <w:pPr>
              <w:rPr>
                <w:rFonts w:eastAsia="MGCEF+ArialMT"/>
                <w:color w:val="000000"/>
                <w:sz w:val="24"/>
                <w:szCs w:val="24"/>
              </w:rPr>
            </w:pPr>
          </w:p>
          <w:p w14:paraId="032E205A" w14:textId="77777777" w:rsidR="005422C3" w:rsidRPr="002B51E3" w:rsidRDefault="005422C3" w:rsidP="00131955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B9BD797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spacing w:val="-1"/>
                <w:sz w:val="24"/>
                <w:szCs w:val="24"/>
              </w:rPr>
              <w:t>Қойылған сұрақтарды</w:t>
            </w:r>
            <w:r w:rsidRPr="002B51E3">
              <w:rPr>
                <w:spacing w:val="-42"/>
                <w:sz w:val="24"/>
                <w:szCs w:val="24"/>
              </w:rPr>
              <w:t xml:space="preserve">  </w:t>
            </w:r>
            <w:r w:rsidRPr="002B51E3">
              <w:rPr>
                <w:sz w:val="24"/>
                <w:szCs w:val="24"/>
              </w:rPr>
              <w:t>дұрыс</w:t>
            </w:r>
            <w:r w:rsidRPr="002B51E3">
              <w:rPr>
                <w:spacing w:val="-1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қамтымауы,</w:t>
            </w:r>
            <w:r w:rsidRPr="002B51E3">
              <w:rPr>
                <w:spacing w:val="-10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қате</w:t>
            </w:r>
            <w:r w:rsidRPr="002B51E3">
              <w:rPr>
                <w:spacing w:val="-4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дәлелдеу, фактілік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және сөздік қателер,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дұрыс емес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қорытындыны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болжау.</w:t>
            </w:r>
            <w:r w:rsidRPr="002B51E3">
              <w:rPr>
                <w:rFonts w:eastAsia="MGCEF+ArialMT"/>
                <w:color w:val="000000"/>
                <w:spacing w:val="12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44AA8CDB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 xml:space="preserve">Теориялық негізгі </w:t>
            </w:r>
            <w:r w:rsidRPr="002B51E3">
              <w:rPr>
                <w:spacing w:val="-42"/>
                <w:sz w:val="24"/>
                <w:szCs w:val="24"/>
              </w:rPr>
              <w:t xml:space="preserve">    </w:t>
            </w:r>
            <w:r w:rsidRPr="002B51E3">
              <w:rPr>
                <w:sz w:val="24"/>
                <w:szCs w:val="24"/>
              </w:rPr>
              <w:t>ұғымдарды,</w:t>
            </w:r>
            <w:r w:rsidRPr="002B51E3">
              <w:rPr>
                <w:spacing w:val="1"/>
                <w:sz w:val="24"/>
                <w:szCs w:val="24"/>
              </w:rPr>
              <w:t xml:space="preserve"> нақты </w:t>
            </w:r>
            <w:r w:rsidRPr="002B51E3">
              <w:rPr>
                <w:sz w:val="24"/>
                <w:szCs w:val="24"/>
              </w:rPr>
              <w:t>теорияларды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білмеуі;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 xml:space="preserve"> Емтихан ережесін</w:t>
            </w:r>
            <w:r w:rsidRPr="002B51E3">
              <w:rPr>
                <w:spacing w:val="-7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бұзуы.</w:t>
            </w:r>
          </w:p>
        </w:tc>
      </w:tr>
      <w:tr w:rsidR="005422C3" w:rsidRPr="002B51E3" w14:paraId="656F3C95" w14:textId="77777777" w:rsidTr="00131955">
        <w:trPr>
          <w:trHeight w:val="317"/>
        </w:trPr>
        <w:tc>
          <w:tcPr>
            <w:tcW w:w="14855" w:type="dxa"/>
            <w:gridSpan w:val="6"/>
            <w:shd w:val="clear" w:color="auto" w:fill="D9E2F3" w:themeFill="accent1" w:themeFillTint="33"/>
          </w:tcPr>
          <w:p w14:paraId="091428D6" w14:textId="77777777" w:rsidR="005422C3" w:rsidRPr="002B51E3" w:rsidRDefault="005422C3" w:rsidP="00131955">
            <w:pPr>
              <w:jc w:val="center"/>
              <w:rPr>
                <w:b/>
                <w:bCs/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t xml:space="preserve">                                      2 -сұрақ – 35 балл</w:t>
            </w:r>
          </w:p>
        </w:tc>
      </w:tr>
      <w:tr w:rsidR="005422C3" w:rsidRPr="002B51E3" w14:paraId="647E07D5" w14:textId="77777777" w:rsidTr="00131955">
        <w:trPr>
          <w:trHeight w:val="420"/>
        </w:trPr>
        <w:tc>
          <w:tcPr>
            <w:tcW w:w="1418" w:type="dxa"/>
            <w:shd w:val="clear" w:color="auto" w:fill="EAEDF1" w:themeFill="text2" w:themeFillTint="1A"/>
          </w:tcPr>
          <w:p w14:paraId="77740BB9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FE2B4B" wp14:editId="74CFB256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-10795</wp:posOffset>
                      </wp:positionV>
                      <wp:extent cx="878840" cy="335280"/>
                      <wp:effectExtent l="0" t="0" r="35560" b="26670"/>
                      <wp:wrapNone/>
                      <wp:docPr id="620442569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78840" cy="335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C03023" id="Прямая соединительная линия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-.85pt" to="65.5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B51E3">
              <w:rPr>
                <w:sz w:val="24"/>
                <w:szCs w:val="24"/>
              </w:rPr>
              <w:t xml:space="preserve">              </w:t>
            </w:r>
            <w:r w:rsidRPr="002B51E3">
              <w:rPr>
                <w:b/>
                <w:bCs/>
                <w:sz w:val="24"/>
                <w:szCs w:val="24"/>
              </w:rPr>
              <w:t xml:space="preserve">Балл                    </w:t>
            </w:r>
          </w:p>
          <w:p w14:paraId="39F2B21E" w14:textId="77777777" w:rsidR="005422C3" w:rsidRPr="002B51E3" w:rsidRDefault="005422C3" w:rsidP="00131955">
            <w:pPr>
              <w:rPr>
                <w:b/>
                <w:bCs/>
                <w:sz w:val="24"/>
                <w:szCs w:val="24"/>
              </w:rPr>
            </w:pPr>
          </w:p>
          <w:p w14:paraId="2EA7F0C2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23" w:type="dxa"/>
            <w:shd w:val="clear" w:color="auto" w:fill="EAEDF1" w:themeFill="text2" w:themeFillTint="1A"/>
          </w:tcPr>
          <w:p w14:paraId="7BCBFD5E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pacing w:val="-11"/>
                <w:sz w:val="24"/>
                <w:szCs w:val="24"/>
              </w:rPr>
              <w:t xml:space="preserve">27- 35 </w:t>
            </w:r>
            <w:r w:rsidRPr="002B51E3">
              <w:rPr>
                <w:sz w:val="24"/>
                <w:szCs w:val="24"/>
              </w:rPr>
              <w:t>балл</w:t>
            </w:r>
          </w:p>
        </w:tc>
        <w:tc>
          <w:tcPr>
            <w:tcW w:w="1842" w:type="dxa"/>
            <w:shd w:val="clear" w:color="auto" w:fill="EAEDF1" w:themeFill="text2" w:themeFillTint="1A"/>
          </w:tcPr>
          <w:p w14:paraId="5BC3F682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pacing w:val="-1"/>
                <w:sz w:val="24"/>
                <w:szCs w:val="24"/>
              </w:rPr>
              <w:t>21-26</w:t>
            </w:r>
            <w:r w:rsidRPr="002B51E3">
              <w:rPr>
                <w:spacing w:val="-10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балл</w:t>
            </w:r>
          </w:p>
        </w:tc>
        <w:tc>
          <w:tcPr>
            <w:tcW w:w="3686" w:type="dxa"/>
            <w:shd w:val="clear" w:color="auto" w:fill="EAEDF1" w:themeFill="text2" w:themeFillTint="1A"/>
          </w:tcPr>
          <w:p w14:paraId="07D4C0B5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pacing w:val="-1"/>
                <w:sz w:val="24"/>
                <w:szCs w:val="24"/>
              </w:rPr>
              <w:t>15-20</w:t>
            </w:r>
            <w:r w:rsidRPr="002B51E3">
              <w:rPr>
                <w:spacing w:val="-10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балл</w:t>
            </w:r>
          </w:p>
        </w:tc>
        <w:tc>
          <w:tcPr>
            <w:tcW w:w="2693" w:type="dxa"/>
            <w:shd w:val="clear" w:color="auto" w:fill="EAEDF1" w:themeFill="text2" w:themeFillTint="1A"/>
          </w:tcPr>
          <w:p w14:paraId="07F18D50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8-14</w:t>
            </w:r>
            <w:r w:rsidRPr="002B51E3">
              <w:rPr>
                <w:spacing w:val="-10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балл</w:t>
            </w:r>
          </w:p>
        </w:tc>
        <w:tc>
          <w:tcPr>
            <w:tcW w:w="2693" w:type="dxa"/>
            <w:shd w:val="clear" w:color="auto" w:fill="EAEDF1" w:themeFill="text2" w:themeFillTint="1A"/>
          </w:tcPr>
          <w:p w14:paraId="58C6FA52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0-7</w:t>
            </w:r>
            <w:r w:rsidRPr="002B51E3">
              <w:rPr>
                <w:spacing w:val="-8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балл</w:t>
            </w:r>
          </w:p>
        </w:tc>
      </w:tr>
      <w:tr w:rsidR="005422C3" w:rsidRPr="002B51E3" w14:paraId="5894B4E4" w14:textId="77777777" w:rsidTr="00131955">
        <w:trPr>
          <w:trHeight w:val="227"/>
        </w:trPr>
        <w:tc>
          <w:tcPr>
            <w:tcW w:w="1418" w:type="dxa"/>
          </w:tcPr>
          <w:p w14:paraId="51FF73BC" w14:textId="77777777" w:rsidR="005422C3" w:rsidRPr="002B51E3" w:rsidRDefault="005422C3" w:rsidP="00131955">
            <w:pPr>
              <w:spacing w:before="4"/>
              <w:ind w:left="7"/>
              <w:rPr>
                <w:rFonts w:eastAsia="QOVFH+ArialMT"/>
                <w:color w:val="000000"/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Пәннен сызбалар, кестелер құрастыру,</w:t>
            </w:r>
            <w:r w:rsidRPr="002B51E3">
              <w:rPr>
                <w:spacing w:val="-42"/>
                <w:sz w:val="24"/>
                <w:szCs w:val="24"/>
              </w:rPr>
              <w:t xml:space="preserve">     </w:t>
            </w:r>
            <w:r w:rsidRPr="002B51E3">
              <w:rPr>
                <w:sz w:val="24"/>
                <w:szCs w:val="24"/>
              </w:rPr>
              <w:t>ұғымдарды талдай алу.</w:t>
            </w:r>
          </w:p>
          <w:p w14:paraId="5007C8B7" w14:textId="77777777" w:rsidR="005422C3" w:rsidRPr="002B51E3" w:rsidRDefault="005422C3" w:rsidP="00131955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55ABF104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Тапсырманы толық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орындау, қойылған сұраққа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толық, дәлелді жауап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беру,</w:t>
            </w:r>
            <w:r w:rsidRPr="002B51E3">
              <w:rPr>
                <w:spacing w:val="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курстың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практикалық</w:t>
            </w:r>
            <w:r w:rsidRPr="002B51E3">
              <w:rPr>
                <w:spacing w:val="-8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мәселелерін</w:t>
            </w:r>
            <w:r w:rsidRPr="002B51E3">
              <w:rPr>
                <w:spacing w:val="-7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шешуде тиімді әдісті талдай алуы.</w:t>
            </w:r>
          </w:p>
        </w:tc>
        <w:tc>
          <w:tcPr>
            <w:tcW w:w="1842" w:type="dxa"/>
          </w:tcPr>
          <w:p w14:paraId="404A0CCE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Берілген сұрақты  ішінара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орындау, толық емес, курстың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практика-лық мәселеле-рін  айқындауда қойылған сұраққа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дәлелді</w:t>
            </w:r>
            <w:r w:rsidRPr="002B51E3">
              <w:rPr>
                <w:spacing w:val="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жауап беру;</w:t>
            </w:r>
          </w:p>
        </w:tc>
        <w:tc>
          <w:tcPr>
            <w:tcW w:w="3686" w:type="dxa"/>
          </w:tcPr>
          <w:p w14:paraId="73DA1951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Емтихан жауабында логикалық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 xml:space="preserve">дәйектілікті сақтамай, </w:t>
            </w:r>
            <w:r w:rsidRPr="002B51E3">
              <w:rPr>
                <w:spacing w:val="10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нақты</w:t>
            </w:r>
            <w:r w:rsidRPr="002B51E3">
              <w:rPr>
                <w:spacing w:val="6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және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семантикалық</w:t>
            </w:r>
            <w:r w:rsidRPr="002B51E3">
              <w:rPr>
                <w:spacing w:val="5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дәлсіздіктерге</w:t>
            </w:r>
            <w:r w:rsidRPr="002B51E3">
              <w:rPr>
                <w:spacing w:val="-4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жол</w:t>
            </w:r>
            <w:r w:rsidRPr="002B51E3">
              <w:rPr>
                <w:spacing w:val="9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беріледі,</w:t>
            </w:r>
            <w:r w:rsidRPr="002B51E3">
              <w:rPr>
                <w:spacing w:val="1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курстың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теориялық</w:t>
            </w:r>
            <w:r w:rsidRPr="002B51E3">
              <w:rPr>
                <w:spacing w:val="4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білімі</w:t>
            </w:r>
            <w:r w:rsidRPr="002B51E3">
              <w:rPr>
                <w:spacing w:val="1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үстірт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берілуі.</w:t>
            </w:r>
          </w:p>
        </w:tc>
        <w:tc>
          <w:tcPr>
            <w:tcW w:w="2693" w:type="dxa"/>
          </w:tcPr>
          <w:p w14:paraId="110A3A81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Сұраққа жауап жазуда ұтымсыз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әдісті талдау немесе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жеткілікті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ойластырылмаған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жауап жоспары;</w:t>
            </w:r>
            <w:r w:rsidRPr="002B51E3">
              <w:rPr>
                <w:spacing w:val="1"/>
                <w:sz w:val="24"/>
                <w:szCs w:val="24"/>
              </w:rPr>
              <w:t xml:space="preserve">  </w:t>
            </w:r>
            <w:r w:rsidRPr="002B51E3">
              <w:rPr>
                <w:sz w:val="24"/>
                <w:szCs w:val="24"/>
              </w:rPr>
              <w:t>нормадан асатын қателіктер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pacing w:val="-1"/>
                <w:sz w:val="24"/>
                <w:szCs w:val="24"/>
              </w:rPr>
              <w:t>мен</w:t>
            </w:r>
            <w:r w:rsidRPr="002B51E3">
              <w:rPr>
                <w:spacing w:val="-10"/>
                <w:sz w:val="24"/>
                <w:szCs w:val="24"/>
              </w:rPr>
              <w:t xml:space="preserve"> </w:t>
            </w:r>
            <w:r w:rsidRPr="002B51E3">
              <w:rPr>
                <w:spacing w:val="-1"/>
                <w:sz w:val="24"/>
                <w:szCs w:val="24"/>
              </w:rPr>
              <w:t>кемшіліктердің орын алуы.</w:t>
            </w:r>
            <w:r w:rsidRPr="002B51E3">
              <w:rPr>
                <w:rFonts w:eastAsia="MGCEF+ArialMT"/>
                <w:color w:val="000000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14:paraId="507326ED" w14:textId="77777777" w:rsidR="005422C3" w:rsidRPr="002B51E3" w:rsidRDefault="005422C3" w:rsidP="00131955">
            <w:pPr>
              <w:ind w:left="7" w:right="79"/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Тапсырмаларды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шешу үшін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білімді,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алгоритмдерді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қолдана алмау;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pacing w:val="-1"/>
                <w:sz w:val="24"/>
                <w:szCs w:val="24"/>
              </w:rPr>
              <w:t>қорытынды және</w:t>
            </w:r>
            <w:r w:rsidRPr="002B51E3">
              <w:rPr>
                <w:spacing w:val="-4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нәтиже жасай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 xml:space="preserve">алмау. </w:t>
            </w:r>
          </w:p>
          <w:p w14:paraId="6CA9378C" w14:textId="77777777" w:rsidR="005422C3" w:rsidRPr="002B51E3" w:rsidRDefault="005422C3" w:rsidP="00131955">
            <w:pPr>
              <w:rPr>
                <w:spacing w:val="-1"/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Қорытынды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бақылау жүргізу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pacing w:val="-2"/>
                <w:sz w:val="24"/>
                <w:szCs w:val="24"/>
              </w:rPr>
              <w:t>қағидаларын</w:t>
            </w:r>
            <w:r w:rsidRPr="002B51E3">
              <w:rPr>
                <w:spacing w:val="-8"/>
                <w:sz w:val="24"/>
                <w:szCs w:val="24"/>
              </w:rPr>
              <w:t xml:space="preserve"> </w:t>
            </w:r>
            <w:r w:rsidRPr="002B51E3">
              <w:rPr>
                <w:spacing w:val="-1"/>
                <w:sz w:val="24"/>
                <w:szCs w:val="24"/>
              </w:rPr>
              <w:t>бұ</w:t>
            </w:r>
          </w:p>
          <w:p w14:paraId="32C4F3D1" w14:textId="77777777" w:rsidR="005422C3" w:rsidRPr="002B51E3" w:rsidRDefault="005422C3" w:rsidP="00131955">
            <w:pPr>
              <w:rPr>
                <w:spacing w:val="-1"/>
                <w:sz w:val="24"/>
                <w:szCs w:val="24"/>
              </w:rPr>
            </w:pPr>
            <w:r w:rsidRPr="002B51E3">
              <w:rPr>
                <w:spacing w:val="-1"/>
                <w:sz w:val="24"/>
                <w:szCs w:val="24"/>
              </w:rPr>
              <w:t>зу.</w:t>
            </w:r>
          </w:p>
          <w:p w14:paraId="48CA5970" w14:textId="77777777" w:rsidR="005422C3" w:rsidRPr="002B51E3" w:rsidRDefault="005422C3" w:rsidP="00131955">
            <w:pPr>
              <w:rPr>
                <w:spacing w:val="-1"/>
                <w:sz w:val="24"/>
                <w:szCs w:val="24"/>
              </w:rPr>
            </w:pPr>
          </w:p>
          <w:p w14:paraId="15D60697" w14:textId="77777777" w:rsidR="005422C3" w:rsidRPr="002B51E3" w:rsidRDefault="005422C3" w:rsidP="00131955">
            <w:pPr>
              <w:rPr>
                <w:spacing w:val="-1"/>
                <w:sz w:val="24"/>
                <w:szCs w:val="24"/>
              </w:rPr>
            </w:pPr>
          </w:p>
          <w:p w14:paraId="4EC78DB8" w14:textId="77777777" w:rsidR="005422C3" w:rsidRPr="002B51E3" w:rsidRDefault="005422C3" w:rsidP="00131955">
            <w:pPr>
              <w:rPr>
                <w:sz w:val="24"/>
                <w:szCs w:val="24"/>
              </w:rPr>
            </w:pPr>
          </w:p>
        </w:tc>
      </w:tr>
      <w:tr w:rsidR="005422C3" w:rsidRPr="002B51E3" w14:paraId="1B43CE15" w14:textId="77777777" w:rsidTr="00131955">
        <w:trPr>
          <w:trHeight w:val="227"/>
        </w:trPr>
        <w:tc>
          <w:tcPr>
            <w:tcW w:w="14855" w:type="dxa"/>
            <w:gridSpan w:val="6"/>
            <w:shd w:val="clear" w:color="auto" w:fill="D9E2F3" w:themeFill="accent1" w:themeFillTint="33"/>
          </w:tcPr>
          <w:p w14:paraId="5BEC81FE" w14:textId="77777777" w:rsidR="005422C3" w:rsidRPr="002B51E3" w:rsidRDefault="005422C3" w:rsidP="00131955">
            <w:pPr>
              <w:jc w:val="center"/>
              <w:rPr>
                <w:b/>
                <w:bCs/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t xml:space="preserve">                                     3 -сұрақ  – 35 балл</w:t>
            </w:r>
          </w:p>
        </w:tc>
      </w:tr>
      <w:tr w:rsidR="005422C3" w:rsidRPr="002B51E3" w14:paraId="6B4F2852" w14:textId="77777777" w:rsidTr="00131955">
        <w:trPr>
          <w:trHeight w:val="570"/>
        </w:trPr>
        <w:tc>
          <w:tcPr>
            <w:tcW w:w="1418" w:type="dxa"/>
            <w:shd w:val="clear" w:color="auto" w:fill="EAEDF1" w:themeFill="text2" w:themeFillTint="1A"/>
          </w:tcPr>
          <w:p w14:paraId="1345C92F" w14:textId="77777777" w:rsidR="005422C3" w:rsidRPr="002B51E3" w:rsidRDefault="005422C3" w:rsidP="00131955">
            <w:pPr>
              <w:rPr>
                <w:b/>
                <w:bCs/>
                <w:sz w:val="24"/>
                <w:szCs w:val="24"/>
              </w:rPr>
            </w:pPr>
            <w:r w:rsidRPr="002B51E3"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F98221" wp14:editId="2502139E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-3175</wp:posOffset>
                      </wp:positionV>
                      <wp:extent cx="853440" cy="340360"/>
                      <wp:effectExtent l="0" t="0" r="22860" b="21590"/>
                      <wp:wrapNone/>
                      <wp:docPr id="25714160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53440" cy="3403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6DD48C" id="Прямая соединительная линия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-.25pt" to="63.5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B51E3">
              <w:rPr>
                <w:sz w:val="24"/>
                <w:szCs w:val="24"/>
              </w:rPr>
              <w:t xml:space="preserve">                    </w:t>
            </w:r>
            <w:r w:rsidRPr="002B51E3">
              <w:rPr>
                <w:b/>
                <w:bCs/>
                <w:sz w:val="24"/>
                <w:szCs w:val="24"/>
              </w:rPr>
              <w:t>Балл</w:t>
            </w:r>
          </w:p>
          <w:p w14:paraId="7743C379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t xml:space="preserve">                    </w:t>
            </w:r>
          </w:p>
          <w:p w14:paraId="7DAEEA05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2523" w:type="dxa"/>
            <w:shd w:val="clear" w:color="auto" w:fill="EAEDF1" w:themeFill="text2" w:themeFillTint="1A"/>
          </w:tcPr>
          <w:p w14:paraId="3A54C5C4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pacing w:val="-11"/>
                <w:sz w:val="24"/>
                <w:szCs w:val="24"/>
              </w:rPr>
              <w:t xml:space="preserve">27- 35 </w:t>
            </w:r>
            <w:r w:rsidRPr="002B51E3">
              <w:rPr>
                <w:sz w:val="24"/>
                <w:szCs w:val="24"/>
              </w:rPr>
              <w:t>балл</w:t>
            </w:r>
          </w:p>
        </w:tc>
        <w:tc>
          <w:tcPr>
            <w:tcW w:w="1842" w:type="dxa"/>
            <w:shd w:val="clear" w:color="auto" w:fill="EAEDF1" w:themeFill="text2" w:themeFillTint="1A"/>
          </w:tcPr>
          <w:p w14:paraId="6133C518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pacing w:val="-1"/>
                <w:sz w:val="24"/>
                <w:szCs w:val="24"/>
              </w:rPr>
              <w:t>21-26</w:t>
            </w:r>
            <w:r w:rsidRPr="002B51E3">
              <w:rPr>
                <w:spacing w:val="-10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балл</w:t>
            </w:r>
          </w:p>
        </w:tc>
        <w:tc>
          <w:tcPr>
            <w:tcW w:w="3686" w:type="dxa"/>
            <w:shd w:val="clear" w:color="auto" w:fill="EAEDF1" w:themeFill="text2" w:themeFillTint="1A"/>
          </w:tcPr>
          <w:p w14:paraId="1A1D2235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pacing w:val="-1"/>
                <w:sz w:val="24"/>
                <w:szCs w:val="24"/>
              </w:rPr>
              <w:t>15-20</w:t>
            </w:r>
            <w:r w:rsidRPr="002B51E3">
              <w:rPr>
                <w:spacing w:val="-10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балл</w:t>
            </w:r>
          </w:p>
        </w:tc>
        <w:tc>
          <w:tcPr>
            <w:tcW w:w="2693" w:type="dxa"/>
            <w:shd w:val="clear" w:color="auto" w:fill="EAEDF1" w:themeFill="text2" w:themeFillTint="1A"/>
          </w:tcPr>
          <w:p w14:paraId="6AB601B9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8-14</w:t>
            </w:r>
            <w:r w:rsidRPr="002B51E3">
              <w:rPr>
                <w:spacing w:val="-10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балл</w:t>
            </w:r>
          </w:p>
        </w:tc>
        <w:tc>
          <w:tcPr>
            <w:tcW w:w="2693" w:type="dxa"/>
            <w:shd w:val="clear" w:color="auto" w:fill="EAEDF1" w:themeFill="text2" w:themeFillTint="1A"/>
          </w:tcPr>
          <w:p w14:paraId="636D186E" w14:textId="77777777" w:rsidR="005422C3" w:rsidRPr="002B51E3" w:rsidRDefault="005422C3" w:rsidP="00131955">
            <w:pPr>
              <w:jc w:val="center"/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0-7</w:t>
            </w:r>
            <w:r w:rsidRPr="002B51E3">
              <w:rPr>
                <w:spacing w:val="-8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балл</w:t>
            </w:r>
          </w:p>
        </w:tc>
      </w:tr>
      <w:tr w:rsidR="005422C3" w:rsidRPr="002B51E3" w14:paraId="5BE29F17" w14:textId="77777777" w:rsidTr="00131955">
        <w:trPr>
          <w:trHeight w:val="184"/>
        </w:trPr>
        <w:tc>
          <w:tcPr>
            <w:tcW w:w="1418" w:type="dxa"/>
          </w:tcPr>
          <w:p w14:paraId="56CAD55D" w14:textId="77777777" w:rsidR="005422C3" w:rsidRPr="002B51E3" w:rsidRDefault="005422C3" w:rsidP="00131955">
            <w:pPr>
              <w:spacing w:before="9"/>
              <w:ind w:left="113" w:right="98"/>
              <w:rPr>
                <w:color w:val="000000"/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 xml:space="preserve"> </w:t>
            </w:r>
            <w:r w:rsidRPr="002B51E3">
              <w:rPr>
                <w:color w:val="000000"/>
                <w:sz w:val="24"/>
                <w:szCs w:val="24"/>
              </w:rPr>
              <w:t xml:space="preserve"> Пән бойынша алған теория</w:t>
            </w:r>
          </w:p>
          <w:p w14:paraId="3E682920" w14:textId="77777777" w:rsidR="005422C3" w:rsidRPr="002B51E3" w:rsidRDefault="005422C3" w:rsidP="00131955">
            <w:pPr>
              <w:spacing w:before="9"/>
              <w:ind w:left="113" w:right="98"/>
              <w:rPr>
                <w:bCs/>
                <w:sz w:val="24"/>
                <w:szCs w:val="24"/>
              </w:rPr>
            </w:pPr>
            <w:r w:rsidRPr="002B51E3">
              <w:rPr>
                <w:color w:val="000000"/>
                <w:sz w:val="24"/>
                <w:szCs w:val="24"/>
              </w:rPr>
              <w:t xml:space="preserve">лық </w:t>
            </w:r>
            <w:r w:rsidRPr="002B51E3">
              <w:rPr>
                <w:color w:val="000000"/>
                <w:sz w:val="24"/>
                <w:szCs w:val="24"/>
              </w:rPr>
              <w:lastRenderedPageBreak/>
              <w:t xml:space="preserve">білімді </w:t>
            </w:r>
            <w:r w:rsidRPr="002B51E3">
              <w:rPr>
                <w:bCs/>
                <w:sz w:val="24"/>
                <w:szCs w:val="24"/>
              </w:rPr>
              <w:t>практика</w:t>
            </w:r>
          </w:p>
          <w:p w14:paraId="3CFE9062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bCs/>
                <w:sz w:val="24"/>
                <w:szCs w:val="24"/>
              </w:rPr>
              <w:t>лық тұрғыда талдай алу.</w:t>
            </w:r>
          </w:p>
        </w:tc>
        <w:tc>
          <w:tcPr>
            <w:tcW w:w="2523" w:type="dxa"/>
          </w:tcPr>
          <w:p w14:paraId="0CF5DEB0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lastRenderedPageBreak/>
              <w:t>Ғылыми ұстанымды және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қолданылған әдістеме мен</w:t>
            </w:r>
            <w:r w:rsidRPr="002B51E3">
              <w:rPr>
                <w:spacing w:val="-4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технологияны дәйекті,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қисынды</w:t>
            </w:r>
            <w:r w:rsidRPr="002B51E3">
              <w:rPr>
                <w:spacing w:val="3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lastRenderedPageBreak/>
              <w:t>және</w:t>
            </w:r>
            <w:r w:rsidRPr="002B51E3">
              <w:rPr>
                <w:spacing w:val="-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дұрыс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негіздеу,</w:t>
            </w:r>
            <w:r w:rsidRPr="002B51E3">
              <w:rPr>
                <w:spacing w:val="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сауаттылық,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ғылыми тіл нормаларын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сақтау,</w:t>
            </w:r>
            <w:r w:rsidRPr="002B51E3">
              <w:rPr>
                <w:spacing w:val="3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жалпы</w:t>
            </w:r>
            <w:r w:rsidRPr="002B51E3">
              <w:rPr>
                <w:spacing w:val="-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 xml:space="preserve">нақты 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тұжырымдарды  ұсыну (+графикалық деректер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арқылы негіздеу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нәтижелерін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визуализациялау).</w:t>
            </w:r>
          </w:p>
        </w:tc>
        <w:tc>
          <w:tcPr>
            <w:tcW w:w="1842" w:type="dxa"/>
          </w:tcPr>
          <w:p w14:paraId="4F6CCCAB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lastRenderedPageBreak/>
              <w:t>Тұжырымдамалық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материалды</w:t>
            </w:r>
            <w:r w:rsidRPr="002B51E3">
              <w:rPr>
                <w:spacing w:val="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пайдалануда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3-4</w:t>
            </w:r>
            <w:r w:rsidRPr="002B51E3">
              <w:rPr>
                <w:spacing w:val="6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дәлсіздікке,</w:t>
            </w:r>
            <w:r w:rsidRPr="002B51E3">
              <w:rPr>
                <w:spacing w:val="10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lastRenderedPageBreak/>
              <w:t>жалпылау</w:t>
            </w:r>
            <w:r w:rsidRPr="002B51E3">
              <w:rPr>
                <w:spacing w:val="-4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мен</w:t>
            </w:r>
            <w:r w:rsidRPr="002B51E3">
              <w:rPr>
                <w:spacing w:val="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тұжырымдардағы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кішігірім</w:t>
            </w:r>
            <w:r w:rsidRPr="002B51E3">
              <w:rPr>
                <w:spacing w:val="45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қателіктерге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жол</w:t>
            </w:r>
            <w:r w:rsidRPr="002B51E3">
              <w:rPr>
                <w:spacing w:val="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беріледі.</w:t>
            </w:r>
            <w:r w:rsidRPr="002B51E3">
              <w:rPr>
                <w:spacing w:val="4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1BF4A7F2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lastRenderedPageBreak/>
              <w:t>Негізделген ғылыми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ережелердің қолданылуы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туралы тұжырымдар нақты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емес</w:t>
            </w:r>
            <w:r w:rsidRPr="002B51E3">
              <w:rPr>
                <w:spacing w:val="-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және</w:t>
            </w:r>
            <w:r w:rsidRPr="002B51E3">
              <w:rPr>
                <w:spacing w:val="3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нәтижесіз,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стилистикалық және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грамматикалық қателіктер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бар,</w:t>
            </w:r>
            <w:r w:rsidRPr="002B51E3">
              <w:rPr>
                <w:spacing w:val="-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lastRenderedPageBreak/>
              <w:t>сонымен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қатар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практикалық шешімнің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нәтижелерін өңдеуде дәлдік</w:t>
            </w:r>
            <w:r w:rsidRPr="002B51E3">
              <w:rPr>
                <w:spacing w:val="-42"/>
                <w:sz w:val="24"/>
                <w:szCs w:val="24"/>
              </w:rPr>
              <w:t xml:space="preserve">  </w:t>
            </w:r>
            <w:r w:rsidRPr="002B51E3">
              <w:rPr>
                <w:sz w:val="24"/>
                <w:szCs w:val="24"/>
              </w:rPr>
              <w:t>жоқ.</w:t>
            </w:r>
          </w:p>
        </w:tc>
        <w:tc>
          <w:tcPr>
            <w:tcW w:w="2693" w:type="dxa"/>
          </w:tcPr>
          <w:p w14:paraId="13DBB101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lastRenderedPageBreak/>
              <w:t>Тапсырма өрескел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қателіктермен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орындалды, сұрақтарға</w:t>
            </w:r>
            <w:r w:rsidRPr="002B51E3">
              <w:rPr>
                <w:spacing w:val="-4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жауаптар толық емес,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тұжырымдамалық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lastRenderedPageBreak/>
              <w:t>материалдар мен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дәлелдер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нашар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пайдаланылды.</w:t>
            </w:r>
          </w:p>
        </w:tc>
        <w:tc>
          <w:tcPr>
            <w:tcW w:w="2693" w:type="dxa"/>
          </w:tcPr>
          <w:p w14:paraId="6E222EC7" w14:textId="77777777" w:rsidR="005422C3" w:rsidRPr="002B51E3" w:rsidRDefault="005422C3" w:rsidP="00131955">
            <w:pPr>
              <w:spacing w:before="4"/>
              <w:ind w:left="119" w:right="124"/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lastRenderedPageBreak/>
              <w:t>Тапсырма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орындалмады,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қойылған сұрақтарға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жауаптар жоқ, талдау</w:t>
            </w:r>
            <w:r w:rsidRPr="002B51E3">
              <w:rPr>
                <w:spacing w:val="-4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материалдары мен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lastRenderedPageBreak/>
              <w:t>құралдары</w:t>
            </w:r>
            <w:r w:rsidRPr="002B51E3">
              <w:rPr>
                <w:spacing w:val="1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пайдала-нылмады.</w:t>
            </w:r>
          </w:p>
          <w:p w14:paraId="30698A12" w14:textId="77777777" w:rsidR="005422C3" w:rsidRPr="002B51E3" w:rsidRDefault="005422C3" w:rsidP="00131955">
            <w:pPr>
              <w:rPr>
                <w:sz w:val="24"/>
                <w:szCs w:val="24"/>
              </w:rPr>
            </w:pPr>
            <w:r w:rsidRPr="002B51E3">
              <w:rPr>
                <w:sz w:val="24"/>
                <w:szCs w:val="24"/>
              </w:rPr>
              <w:t>Қорытынды бақылау</w:t>
            </w:r>
            <w:r w:rsidRPr="002B51E3">
              <w:rPr>
                <w:spacing w:val="-42"/>
                <w:sz w:val="24"/>
                <w:szCs w:val="24"/>
              </w:rPr>
              <w:t xml:space="preserve"> </w:t>
            </w:r>
            <w:r w:rsidRPr="002B51E3">
              <w:rPr>
                <w:spacing w:val="-1"/>
                <w:sz w:val="24"/>
                <w:szCs w:val="24"/>
              </w:rPr>
              <w:t xml:space="preserve">жүргізу </w:t>
            </w:r>
            <w:r w:rsidRPr="002B51E3">
              <w:rPr>
                <w:sz w:val="24"/>
                <w:szCs w:val="24"/>
              </w:rPr>
              <w:t>қағидаларын</w:t>
            </w:r>
            <w:r w:rsidRPr="002B51E3">
              <w:rPr>
                <w:spacing w:val="-42"/>
                <w:sz w:val="24"/>
                <w:szCs w:val="24"/>
              </w:rPr>
              <w:t xml:space="preserve"> </w:t>
            </w:r>
            <w:r w:rsidRPr="002B51E3">
              <w:rPr>
                <w:sz w:val="24"/>
                <w:szCs w:val="24"/>
              </w:rPr>
              <w:t>бұзу.</w:t>
            </w:r>
            <w:r w:rsidRPr="002B51E3">
              <w:rPr>
                <w:rFonts w:eastAsia="Calibri"/>
                <w:sz w:val="24"/>
                <w:szCs w:val="24"/>
              </w:rPr>
              <w:t xml:space="preserve"> Жұмыс  мүлде орындалмаған, емтихан сұрағына берілген жауаптар нақтылықты қажет етеді.</w:t>
            </w:r>
          </w:p>
        </w:tc>
      </w:tr>
    </w:tbl>
    <w:p w14:paraId="6C5E578B" w14:textId="400517BA" w:rsidR="00317C3D" w:rsidRDefault="00317C3D" w:rsidP="00F25D1D"/>
    <w:sectPr w:rsidR="0031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MVCCV+LiberationSerif">
    <w:charset w:val="01"/>
    <w:family w:val="auto"/>
    <w:pitch w:val="variable"/>
    <w:sig w:usb0="01010101" w:usb1="01010101" w:usb2="01010101" w:usb3="01010101" w:csb0="01010101" w:csb1="01010101"/>
  </w:font>
  <w:font w:name="CDHMB+LiberationSerif">
    <w:charset w:val="01"/>
    <w:family w:val="auto"/>
    <w:pitch w:val="variable"/>
    <w:sig w:usb0="01010101" w:usb1="01010101" w:usb2="01010101" w:usb3="01010101" w:csb0="01010101" w:csb1="01010101"/>
  </w:font>
  <w:font w:name="UHKJC+LiberationSerif">
    <w:charset w:val="01"/>
    <w:family w:val="auto"/>
    <w:pitch w:val="variable"/>
    <w:sig w:usb0="01010101" w:usb1="01010101" w:usb2="01010101" w:usb3="01010101" w:csb0="01010101" w:csb1="01010101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4CE3"/>
    <w:multiLevelType w:val="hybridMultilevel"/>
    <w:tmpl w:val="E54E71E2"/>
    <w:lvl w:ilvl="0" w:tplc="5CFCBF70">
      <w:start w:val="1"/>
      <w:numFmt w:val="decimal"/>
      <w:lvlText w:val="%1."/>
      <w:lvlJc w:val="left"/>
      <w:pPr>
        <w:ind w:left="33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6EA50F8">
      <w:numFmt w:val="bullet"/>
      <w:lvlText w:val="•"/>
      <w:lvlJc w:val="left"/>
      <w:pPr>
        <w:ind w:left="971" w:hanging="221"/>
      </w:pPr>
      <w:rPr>
        <w:rFonts w:hint="default"/>
        <w:lang w:val="kk-KZ" w:eastAsia="en-US" w:bidi="ar-SA"/>
      </w:rPr>
    </w:lvl>
    <w:lvl w:ilvl="2" w:tplc="AC6085C0">
      <w:numFmt w:val="bullet"/>
      <w:lvlText w:val="•"/>
      <w:lvlJc w:val="left"/>
      <w:pPr>
        <w:ind w:left="1603" w:hanging="221"/>
      </w:pPr>
      <w:rPr>
        <w:rFonts w:hint="default"/>
        <w:lang w:val="kk-KZ" w:eastAsia="en-US" w:bidi="ar-SA"/>
      </w:rPr>
    </w:lvl>
    <w:lvl w:ilvl="3" w:tplc="AB845F7C">
      <w:numFmt w:val="bullet"/>
      <w:lvlText w:val="•"/>
      <w:lvlJc w:val="left"/>
      <w:pPr>
        <w:ind w:left="2234" w:hanging="221"/>
      </w:pPr>
      <w:rPr>
        <w:rFonts w:hint="default"/>
        <w:lang w:val="kk-KZ" w:eastAsia="en-US" w:bidi="ar-SA"/>
      </w:rPr>
    </w:lvl>
    <w:lvl w:ilvl="4" w:tplc="73388902">
      <w:numFmt w:val="bullet"/>
      <w:lvlText w:val="•"/>
      <w:lvlJc w:val="left"/>
      <w:pPr>
        <w:ind w:left="2866" w:hanging="221"/>
      </w:pPr>
      <w:rPr>
        <w:rFonts w:hint="default"/>
        <w:lang w:val="kk-KZ" w:eastAsia="en-US" w:bidi="ar-SA"/>
      </w:rPr>
    </w:lvl>
    <w:lvl w:ilvl="5" w:tplc="8AF44B84">
      <w:numFmt w:val="bullet"/>
      <w:lvlText w:val="•"/>
      <w:lvlJc w:val="left"/>
      <w:pPr>
        <w:ind w:left="3497" w:hanging="221"/>
      </w:pPr>
      <w:rPr>
        <w:rFonts w:hint="default"/>
        <w:lang w:val="kk-KZ" w:eastAsia="en-US" w:bidi="ar-SA"/>
      </w:rPr>
    </w:lvl>
    <w:lvl w:ilvl="6" w:tplc="5AE8D726">
      <w:numFmt w:val="bullet"/>
      <w:lvlText w:val="•"/>
      <w:lvlJc w:val="left"/>
      <w:pPr>
        <w:ind w:left="4129" w:hanging="221"/>
      </w:pPr>
      <w:rPr>
        <w:rFonts w:hint="default"/>
        <w:lang w:val="kk-KZ" w:eastAsia="en-US" w:bidi="ar-SA"/>
      </w:rPr>
    </w:lvl>
    <w:lvl w:ilvl="7" w:tplc="5908F3DC">
      <w:numFmt w:val="bullet"/>
      <w:lvlText w:val="•"/>
      <w:lvlJc w:val="left"/>
      <w:pPr>
        <w:ind w:left="4760" w:hanging="221"/>
      </w:pPr>
      <w:rPr>
        <w:rFonts w:hint="default"/>
        <w:lang w:val="kk-KZ" w:eastAsia="en-US" w:bidi="ar-SA"/>
      </w:rPr>
    </w:lvl>
    <w:lvl w:ilvl="8" w:tplc="D72ADF0C">
      <w:numFmt w:val="bullet"/>
      <w:lvlText w:val="•"/>
      <w:lvlJc w:val="left"/>
      <w:pPr>
        <w:ind w:left="5392" w:hanging="221"/>
      </w:pPr>
      <w:rPr>
        <w:rFonts w:hint="default"/>
        <w:lang w:val="kk-KZ" w:eastAsia="en-US" w:bidi="ar-SA"/>
      </w:rPr>
    </w:lvl>
  </w:abstractNum>
  <w:abstractNum w:abstractNumId="1" w15:restartNumberingAfterBreak="0">
    <w:nsid w:val="27923319"/>
    <w:multiLevelType w:val="hybridMultilevel"/>
    <w:tmpl w:val="F0E66BE6"/>
    <w:lvl w:ilvl="0" w:tplc="B888C9FA">
      <w:start w:val="1"/>
      <w:numFmt w:val="decimal"/>
      <w:lvlText w:val="%1."/>
      <w:lvlJc w:val="left"/>
      <w:pPr>
        <w:ind w:left="109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2F94A79A">
      <w:numFmt w:val="bullet"/>
      <w:lvlText w:val="•"/>
      <w:lvlJc w:val="left"/>
      <w:pPr>
        <w:ind w:left="755" w:hanging="168"/>
      </w:pPr>
      <w:rPr>
        <w:rFonts w:hint="default"/>
        <w:lang w:val="kk-KZ" w:eastAsia="en-US" w:bidi="ar-SA"/>
      </w:rPr>
    </w:lvl>
    <w:lvl w:ilvl="2" w:tplc="70641878">
      <w:numFmt w:val="bullet"/>
      <w:lvlText w:val="•"/>
      <w:lvlJc w:val="left"/>
      <w:pPr>
        <w:ind w:left="1411" w:hanging="168"/>
      </w:pPr>
      <w:rPr>
        <w:rFonts w:hint="default"/>
        <w:lang w:val="kk-KZ" w:eastAsia="en-US" w:bidi="ar-SA"/>
      </w:rPr>
    </w:lvl>
    <w:lvl w:ilvl="3" w:tplc="F3E891D0">
      <w:numFmt w:val="bullet"/>
      <w:lvlText w:val="•"/>
      <w:lvlJc w:val="left"/>
      <w:pPr>
        <w:ind w:left="2066" w:hanging="168"/>
      </w:pPr>
      <w:rPr>
        <w:rFonts w:hint="default"/>
        <w:lang w:val="kk-KZ" w:eastAsia="en-US" w:bidi="ar-SA"/>
      </w:rPr>
    </w:lvl>
    <w:lvl w:ilvl="4" w:tplc="7C2E7F44">
      <w:numFmt w:val="bullet"/>
      <w:lvlText w:val="•"/>
      <w:lvlJc w:val="left"/>
      <w:pPr>
        <w:ind w:left="2722" w:hanging="168"/>
      </w:pPr>
      <w:rPr>
        <w:rFonts w:hint="default"/>
        <w:lang w:val="kk-KZ" w:eastAsia="en-US" w:bidi="ar-SA"/>
      </w:rPr>
    </w:lvl>
    <w:lvl w:ilvl="5" w:tplc="B96ABCAC">
      <w:numFmt w:val="bullet"/>
      <w:lvlText w:val="•"/>
      <w:lvlJc w:val="left"/>
      <w:pPr>
        <w:ind w:left="3377" w:hanging="168"/>
      </w:pPr>
      <w:rPr>
        <w:rFonts w:hint="default"/>
        <w:lang w:val="kk-KZ" w:eastAsia="en-US" w:bidi="ar-SA"/>
      </w:rPr>
    </w:lvl>
    <w:lvl w:ilvl="6" w:tplc="C714EB38">
      <w:numFmt w:val="bullet"/>
      <w:lvlText w:val="•"/>
      <w:lvlJc w:val="left"/>
      <w:pPr>
        <w:ind w:left="4033" w:hanging="168"/>
      </w:pPr>
      <w:rPr>
        <w:rFonts w:hint="default"/>
        <w:lang w:val="kk-KZ" w:eastAsia="en-US" w:bidi="ar-SA"/>
      </w:rPr>
    </w:lvl>
    <w:lvl w:ilvl="7" w:tplc="4F4A1C46">
      <w:numFmt w:val="bullet"/>
      <w:lvlText w:val="•"/>
      <w:lvlJc w:val="left"/>
      <w:pPr>
        <w:ind w:left="4688" w:hanging="168"/>
      </w:pPr>
      <w:rPr>
        <w:rFonts w:hint="default"/>
        <w:lang w:val="kk-KZ" w:eastAsia="en-US" w:bidi="ar-SA"/>
      </w:rPr>
    </w:lvl>
    <w:lvl w:ilvl="8" w:tplc="2B7EF628">
      <w:numFmt w:val="bullet"/>
      <w:lvlText w:val="•"/>
      <w:lvlJc w:val="left"/>
      <w:pPr>
        <w:ind w:left="5344" w:hanging="168"/>
      </w:pPr>
      <w:rPr>
        <w:rFonts w:hint="default"/>
        <w:lang w:val="kk-KZ" w:eastAsia="en-US" w:bidi="ar-SA"/>
      </w:rPr>
    </w:lvl>
  </w:abstractNum>
  <w:abstractNum w:abstractNumId="2" w15:restartNumberingAfterBreak="0">
    <w:nsid w:val="33741815"/>
    <w:multiLevelType w:val="hybridMultilevel"/>
    <w:tmpl w:val="7DEA0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24573"/>
    <w:multiLevelType w:val="hybridMultilevel"/>
    <w:tmpl w:val="1B40CE42"/>
    <w:lvl w:ilvl="0" w:tplc="471C5964">
      <w:start w:val="1"/>
      <w:numFmt w:val="decimal"/>
      <w:lvlText w:val="%1."/>
      <w:lvlJc w:val="left"/>
      <w:pPr>
        <w:ind w:left="334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A94D908">
      <w:numFmt w:val="bullet"/>
      <w:lvlText w:val="•"/>
      <w:lvlJc w:val="left"/>
      <w:pPr>
        <w:ind w:left="971" w:hanging="226"/>
      </w:pPr>
      <w:rPr>
        <w:rFonts w:hint="default"/>
        <w:lang w:val="kk-KZ" w:eastAsia="en-US" w:bidi="ar-SA"/>
      </w:rPr>
    </w:lvl>
    <w:lvl w:ilvl="2" w:tplc="A1027210">
      <w:numFmt w:val="bullet"/>
      <w:lvlText w:val="•"/>
      <w:lvlJc w:val="left"/>
      <w:pPr>
        <w:ind w:left="1603" w:hanging="226"/>
      </w:pPr>
      <w:rPr>
        <w:rFonts w:hint="default"/>
        <w:lang w:val="kk-KZ" w:eastAsia="en-US" w:bidi="ar-SA"/>
      </w:rPr>
    </w:lvl>
    <w:lvl w:ilvl="3" w:tplc="3DF8CA44">
      <w:numFmt w:val="bullet"/>
      <w:lvlText w:val="•"/>
      <w:lvlJc w:val="left"/>
      <w:pPr>
        <w:ind w:left="2234" w:hanging="226"/>
      </w:pPr>
      <w:rPr>
        <w:rFonts w:hint="default"/>
        <w:lang w:val="kk-KZ" w:eastAsia="en-US" w:bidi="ar-SA"/>
      </w:rPr>
    </w:lvl>
    <w:lvl w:ilvl="4" w:tplc="4FA4A428">
      <w:numFmt w:val="bullet"/>
      <w:lvlText w:val="•"/>
      <w:lvlJc w:val="left"/>
      <w:pPr>
        <w:ind w:left="2866" w:hanging="226"/>
      </w:pPr>
      <w:rPr>
        <w:rFonts w:hint="default"/>
        <w:lang w:val="kk-KZ" w:eastAsia="en-US" w:bidi="ar-SA"/>
      </w:rPr>
    </w:lvl>
    <w:lvl w:ilvl="5" w:tplc="2098D176">
      <w:numFmt w:val="bullet"/>
      <w:lvlText w:val="•"/>
      <w:lvlJc w:val="left"/>
      <w:pPr>
        <w:ind w:left="3497" w:hanging="226"/>
      </w:pPr>
      <w:rPr>
        <w:rFonts w:hint="default"/>
        <w:lang w:val="kk-KZ" w:eastAsia="en-US" w:bidi="ar-SA"/>
      </w:rPr>
    </w:lvl>
    <w:lvl w:ilvl="6" w:tplc="4B741778">
      <w:numFmt w:val="bullet"/>
      <w:lvlText w:val="•"/>
      <w:lvlJc w:val="left"/>
      <w:pPr>
        <w:ind w:left="4129" w:hanging="226"/>
      </w:pPr>
      <w:rPr>
        <w:rFonts w:hint="default"/>
        <w:lang w:val="kk-KZ" w:eastAsia="en-US" w:bidi="ar-SA"/>
      </w:rPr>
    </w:lvl>
    <w:lvl w:ilvl="7" w:tplc="CB48FC6C">
      <w:numFmt w:val="bullet"/>
      <w:lvlText w:val="•"/>
      <w:lvlJc w:val="left"/>
      <w:pPr>
        <w:ind w:left="4760" w:hanging="226"/>
      </w:pPr>
      <w:rPr>
        <w:rFonts w:hint="default"/>
        <w:lang w:val="kk-KZ" w:eastAsia="en-US" w:bidi="ar-SA"/>
      </w:rPr>
    </w:lvl>
    <w:lvl w:ilvl="8" w:tplc="841E0866">
      <w:numFmt w:val="bullet"/>
      <w:lvlText w:val="•"/>
      <w:lvlJc w:val="left"/>
      <w:pPr>
        <w:ind w:left="5392" w:hanging="226"/>
      </w:pPr>
      <w:rPr>
        <w:rFonts w:hint="default"/>
        <w:lang w:val="kk-KZ" w:eastAsia="en-US" w:bidi="ar-SA"/>
      </w:rPr>
    </w:lvl>
  </w:abstractNum>
  <w:abstractNum w:abstractNumId="4" w15:restartNumberingAfterBreak="0">
    <w:nsid w:val="3B8B77DD"/>
    <w:multiLevelType w:val="hybridMultilevel"/>
    <w:tmpl w:val="53322B1E"/>
    <w:lvl w:ilvl="0" w:tplc="7A0C9658">
      <w:start w:val="1"/>
      <w:numFmt w:val="decimal"/>
      <w:lvlText w:val="%1."/>
      <w:lvlJc w:val="left"/>
      <w:pPr>
        <w:ind w:left="109" w:hanging="24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6981A9A">
      <w:numFmt w:val="bullet"/>
      <w:lvlText w:val="•"/>
      <w:lvlJc w:val="left"/>
      <w:pPr>
        <w:ind w:left="755" w:hanging="245"/>
      </w:pPr>
      <w:rPr>
        <w:rFonts w:hint="default"/>
        <w:lang w:val="kk-KZ" w:eastAsia="en-US" w:bidi="ar-SA"/>
      </w:rPr>
    </w:lvl>
    <w:lvl w:ilvl="2" w:tplc="F74CBFB4">
      <w:numFmt w:val="bullet"/>
      <w:lvlText w:val="•"/>
      <w:lvlJc w:val="left"/>
      <w:pPr>
        <w:ind w:left="1411" w:hanging="245"/>
      </w:pPr>
      <w:rPr>
        <w:rFonts w:hint="default"/>
        <w:lang w:val="kk-KZ" w:eastAsia="en-US" w:bidi="ar-SA"/>
      </w:rPr>
    </w:lvl>
    <w:lvl w:ilvl="3" w:tplc="D6308BE8">
      <w:numFmt w:val="bullet"/>
      <w:lvlText w:val="•"/>
      <w:lvlJc w:val="left"/>
      <w:pPr>
        <w:ind w:left="2066" w:hanging="245"/>
      </w:pPr>
      <w:rPr>
        <w:rFonts w:hint="default"/>
        <w:lang w:val="kk-KZ" w:eastAsia="en-US" w:bidi="ar-SA"/>
      </w:rPr>
    </w:lvl>
    <w:lvl w:ilvl="4" w:tplc="B790AEB2">
      <w:numFmt w:val="bullet"/>
      <w:lvlText w:val="•"/>
      <w:lvlJc w:val="left"/>
      <w:pPr>
        <w:ind w:left="2722" w:hanging="245"/>
      </w:pPr>
      <w:rPr>
        <w:rFonts w:hint="default"/>
        <w:lang w:val="kk-KZ" w:eastAsia="en-US" w:bidi="ar-SA"/>
      </w:rPr>
    </w:lvl>
    <w:lvl w:ilvl="5" w:tplc="69240684">
      <w:numFmt w:val="bullet"/>
      <w:lvlText w:val="•"/>
      <w:lvlJc w:val="left"/>
      <w:pPr>
        <w:ind w:left="3377" w:hanging="245"/>
      </w:pPr>
      <w:rPr>
        <w:rFonts w:hint="default"/>
        <w:lang w:val="kk-KZ" w:eastAsia="en-US" w:bidi="ar-SA"/>
      </w:rPr>
    </w:lvl>
    <w:lvl w:ilvl="6" w:tplc="64E29434">
      <w:numFmt w:val="bullet"/>
      <w:lvlText w:val="•"/>
      <w:lvlJc w:val="left"/>
      <w:pPr>
        <w:ind w:left="4033" w:hanging="245"/>
      </w:pPr>
      <w:rPr>
        <w:rFonts w:hint="default"/>
        <w:lang w:val="kk-KZ" w:eastAsia="en-US" w:bidi="ar-SA"/>
      </w:rPr>
    </w:lvl>
    <w:lvl w:ilvl="7" w:tplc="2396AC2E">
      <w:numFmt w:val="bullet"/>
      <w:lvlText w:val="•"/>
      <w:lvlJc w:val="left"/>
      <w:pPr>
        <w:ind w:left="4688" w:hanging="245"/>
      </w:pPr>
      <w:rPr>
        <w:rFonts w:hint="default"/>
        <w:lang w:val="kk-KZ" w:eastAsia="en-US" w:bidi="ar-SA"/>
      </w:rPr>
    </w:lvl>
    <w:lvl w:ilvl="8" w:tplc="11123078">
      <w:numFmt w:val="bullet"/>
      <w:lvlText w:val="•"/>
      <w:lvlJc w:val="left"/>
      <w:pPr>
        <w:ind w:left="5344" w:hanging="245"/>
      </w:pPr>
      <w:rPr>
        <w:rFonts w:hint="default"/>
        <w:lang w:val="kk-KZ" w:eastAsia="en-US" w:bidi="ar-SA"/>
      </w:rPr>
    </w:lvl>
  </w:abstractNum>
  <w:abstractNum w:abstractNumId="5" w15:restartNumberingAfterBreak="0">
    <w:nsid w:val="76ED316F"/>
    <w:multiLevelType w:val="hybridMultilevel"/>
    <w:tmpl w:val="A3405BDE"/>
    <w:lvl w:ilvl="0" w:tplc="A2844AE2">
      <w:start w:val="1"/>
      <w:numFmt w:val="decimal"/>
      <w:lvlText w:val="%1."/>
      <w:lvlJc w:val="left"/>
      <w:pPr>
        <w:ind w:left="9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6" w15:restartNumberingAfterBreak="0">
    <w:nsid w:val="77F25C22"/>
    <w:multiLevelType w:val="hybridMultilevel"/>
    <w:tmpl w:val="88B0596A"/>
    <w:lvl w:ilvl="0" w:tplc="0419000F">
      <w:start w:val="1"/>
      <w:numFmt w:val="decimal"/>
      <w:lvlText w:val="%1."/>
      <w:lvlJc w:val="left"/>
      <w:pPr>
        <w:ind w:left="1312" w:hanging="360"/>
      </w:pPr>
    </w:lvl>
    <w:lvl w:ilvl="1" w:tplc="04190019" w:tentative="1">
      <w:start w:val="1"/>
      <w:numFmt w:val="lowerLetter"/>
      <w:lvlText w:val="%2."/>
      <w:lvlJc w:val="left"/>
      <w:pPr>
        <w:ind w:left="2032" w:hanging="360"/>
      </w:pPr>
    </w:lvl>
    <w:lvl w:ilvl="2" w:tplc="0419001B" w:tentative="1">
      <w:start w:val="1"/>
      <w:numFmt w:val="lowerRoman"/>
      <w:lvlText w:val="%3."/>
      <w:lvlJc w:val="right"/>
      <w:pPr>
        <w:ind w:left="2752" w:hanging="180"/>
      </w:pPr>
    </w:lvl>
    <w:lvl w:ilvl="3" w:tplc="0419000F" w:tentative="1">
      <w:start w:val="1"/>
      <w:numFmt w:val="decimal"/>
      <w:lvlText w:val="%4."/>
      <w:lvlJc w:val="left"/>
      <w:pPr>
        <w:ind w:left="3472" w:hanging="360"/>
      </w:pPr>
    </w:lvl>
    <w:lvl w:ilvl="4" w:tplc="04190019" w:tentative="1">
      <w:start w:val="1"/>
      <w:numFmt w:val="lowerLetter"/>
      <w:lvlText w:val="%5."/>
      <w:lvlJc w:val="left"/>
      <w:pPr>
        <w:ind w:left="4192" w:hanging="360"/>
      </w:pPr>
    </w:lvl>
    <w:lvl w:ilvl="5" w:tplc="0419001B" w:tentative="1">
      <w:start w:val="1"/>
      <w:numFmt w:val="lowerRoman"/>
      <w:lvlText w:val="%6."/>
      <w:lvlJc w:val="right"/>
      <w:pPr>
        <w:ind w:left="4912" w:hanging="180"/>
      </w:pPr>
    </w:lvl>
    <w:lvl w:ilvl="6" w:tplc="0419000F" w:tentative="1">
      <w:start w:val="1"/>
      <w:numFmt w:val="decimal"/>
      <w:lvlText w:val="%7."/>
      <w:lvlJc w:val="left"/>
      <w:pPr>
        <w:ind w:left="5632" w:hanging="360"/>
      </w:pPr>
    </w:lvl>
    <w:lvl w:ilvl="7" w:tplc="04190019" w:tentative="1">
      <w:start w:val="1"/>
      <w:numFmt w:val="lowerLetter"/>
      <w:lvlText w:val="%8."/>
      <w:lvlJc w:val="left"/>
      <w:pPr>
        <w:ind w:left="6352" w:hanging="360"/>
      </w:pPr>
    </w:lvl>
    <w:lvl w:ilvl="8" w:tplc="0419001B" w:tentative="1">
      <w:start w:val="1"/>
      <w:numFmt w:val="lowerRoman"/>
      <w:lvlText w:val="%9."/>
      <w:lvlJc w:val="right"/>
      <w:pPr>
        <w:ind w:left="7072" w:hanging="180"/>
      </w:pPr>
    </w:lvl>
  </w:abstractNum>
  <w:num w:numId="1" w16cid:durableId="82259683">
    <w:abstractNumId w:val="6"/>
  </w:num>
  <w:num w:numId="2" w16cid:durableId="938295829">
    <w:abstractNumId w:val="5"/>
  </w:num>
  <w:num w:numId="3" w16cid:durableId="212540264">
    <w:abstractNumId w:val="3"/>
  </w:num>
  <w:num w:numId="4" w16cid:durableId="1253124065">
    <w:abstractNumId w:val="0"/>
  </w:num>
  <w:num w:numId="5" w16cid:durableId="284896641">
    <w:abstractNumId w:val="4"/>
  </w:num>
  <w:num w:numId="6" w16cid:durableId="129641578">
    <w:abstractNumId w:val="1"/>
  </w:num>
  <w:num w:numId="7" w16cid:durableId="19996467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FD"/>
    <w:rsid w:val="000833CD"/>
    <w:rsid w:val="000F630A"/>
    <w:rsid w:val="001D5583"/>
    <w:rsid w:val="001E14B1"/>
    <w:rsid w:val="002853E8"/>
    <w:rsid w:val="002D5A13"/>
    <w:rsid w:val="00317C3D"/>
    <w:rsid w:val="00334C15"/>
    <w:rsid w:val="003D4214"/>
    <w:rsid w:val="005020FD"/>
    <w:rsid w:val="005215B9"/>
    <w:rsid w:val="005422C3"/>
    <w:rsid w:val="005473C1"/>
    <w:rsid w:val="005B02FD"/>
    <w:rsid w:val="006643C7"/>
    <w:rsid w:val="006E70B4"/>
    <w:rsid w:val="008B4178"/>
    <w:rsid w:val="008E5C82"/>
    <w:rsid w:val="009A1183"/>
    <w:rsid w:val="00A14CFD"/>
    <w:rsid w:val="00A821A1"/>
    <w:rsid w:val="00C225D1"/>
    <w:rsid w:val="00DF7F15"/>
    <w:rsid w:val="00E024B4"/>
    <w:rsid w:val="00F25D1D"/>
    <w:rsid w:val="00F30354"/>
    <w:rsid w:val="00F9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540C"/>
  <w15:chartTrackingRefBased/>
  <w15:docId w15:val="{0824F1F2-32D0-4C1E-8C45-3EEEB71E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D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2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02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0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0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0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0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2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02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2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20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20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2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2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2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2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20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0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02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2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020FD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5020F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5020FD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502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5020FD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5020FD"/>
    <w:rPr>
      <w:b/>
      <w:bCs/>
      <w:smallCaps/>
      <w:color w:val="2F5496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F25D1D"/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F25D1D"/>
    <w:rPr>
      <w:rFonts w:ascii="Times New Roman" w:eastAsia="Times New Roman" w:hAnsi="Times New Roman" w:cs="Times New Roman"/>
      <w:kern w:val="0"/>
      <w:sz w:val="24"/>
      <w:szCs w:val="24"/>
      <w:lang w:val="kk-KZ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2D5A1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5A13"/>
    <w:pPr>
      <w:ind w:left="110"/>
    </w:p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215B9"/>
    <w:rPr>
      <w:rFonts w:ascii="Times New Roman" w:eastAsia="Times New Roman" w:hAnsi="Times New Roman" w:cs="Times New Roman"/>
      <w:kern w:val="0"/>
      <w:lang w:val="kk-KZ"/>
      <w14:ligatures w14:val="none"/>
    </w:rPr>
  </w:style>
  <w:style w:type="table" w:styleId="af">
    <w:name w:val="Table Grid"/>
    <w:aliases w:val="Таблица плотная"/>
    <w:basedOn w:val="a1"/>
    <w:uiPriority w:val="39"/>
    <w:rsid w:val="005422C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 Молдасан</dc:creator>
  <cp:keywords/>
  <dc:description/>
  <cp:lastModifiedBy>Куаныш Молдасан</cp:lastModifiedBy>
  <cp:revision>20</cp:revision>
  <dcterms:created xsi:type="dcterms:W3CDTF">2025-11-03T10:24:00Z</dcterms:created>
  <dcterms:modified xsi:type="dcterms:W3CDTF">2026-06-10T16:01:00Z</dcterms:modified>
</cp:coreProperties>
</file>